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440"/>
        <w:gridCol w:w="2071"/>
        <w:gridCol w:w="1350"/>
        <w:gridCol w:w="1260"/>
        <w:gridCol w:w="1350"/>
        <w:gridCol w:w="1440"/>
      </w:tblGrid>
      <w:tr w:rsidR="008D7CE2" w:rsidRPr="001768CF" w:rsidTr="00BB7115">
        <w:trPr>
          <w:cantSplit/>
          <w:tblHeader/>
          <w:jc w:val="center"/>
        </w:trPr>
        <w:tc>
          <w:tcPr>
            <w:tcW w:w="1817" w:type="dxa"/>
            <w:gridSpan w:val="2"/>
            <w:vMerge w:val="restart"/>
            <w:vAlign w:val="center"/>
          </w:tcPr>
          <w:p w:rsidR="008D7CE2" w:rsidRPr="001768CF" w:rsidRDefault="008D7CE2" w:rsidP="00BB7115">
            <w:pPr>
              <w:pStyle w:val="Texttabulky"/>
              <w:spacing w:before="240"/>
              <w:jc w:val="center"/>
              <w:rPr>
                <w:b/>
                <w:sz w:val="16"/>
                <w:szCs w:val="16"/>
              </w:rPr>
            </w:pPr>
            <w:r w:rsidRPr="001768CF">
              <w:rPr>
                <w:b/>
                <w:sz w:val="16"/>
                <w:szCs w:val="16"/>
              </w:rPr>
              <w:t>Situace</w:t>
            </w:r>
          </w:p>
        </w:tc>
        <w:tc>
          <w:tcPr>
            <w:tcW w:w="3421" w:type="dxa"/>
            <w:gridSpan w:val="2"/>
            <w:vAlign w:val="center"/>
          </w:tcPr>
          <w:p w:rsidR="008D7CE2" w:rsidRPr="001768CF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</w:rPr>
            </w:pPr>
            <w:r w:rsidRPr="001768CF">
              <w:rPr>
                <w:b/>
                <w:sz w:val="16"/>
                <w:szCs w:val="16"/>
              </w:rPr>
              <w:t>Místnost pro poskytování lékařské péče</w:t>
            </w:r>
          </w:p>
        </w:tc>
        <w:tc>
          <w:tcPr>
            <w:tcW w:w="1260" w:type="dxa"/>
            <w:vMerge w:val="restart"/>
            <w:vAlign w:val="center"/>
          </w:tcPr>
          <w:p w:rsidR="008D7CE2" w:rsidRPr="001768CF" w:rsidRDefault="008D7CE2" w:rsidP="00BB7115">
            <w:pPr>
              <w:pStyle w:val="Texttabulky"/>
              <w:spacing w:before="120"/>
              <w:jc w:val="center"/>
              <w:rPr>
                <w:b/>
                <w:sz w:val="16"/>
                <w:szCs w:val="16"/>
              </w:rPr>
            </w:pPr>
            <w:r w:rsidRPr="001768CF">
              <w:rPr>
                <w:b/>
                <w:sz w:val="16"/>
                <w:szCs w:val="16"/>
              </w:rPr>
              <w:t>Místnost neurčená pro poskytování lékařské péče</w:t>
            </w:r>
          </w:p>
        </w:tc>
        <w:tc>
          <w:tcPr>
            <w:tcW w:w="1350" w:type="dxa"/>
            <w:vMerge w:val="restart"/>
            <w:vAlign w:val="center"/>
          </w:tcPr>
          <w:p w:rsidR="008D7CE2" w:rsidRPr="001768CF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  <w:lang w:eastAsia="en-US"/>
              </w:rPr>
            </w:pPr>
            <w:r w:rsidRPr="001768CF">
              <w:rPr>
                <w:b/>
                <w:sz w:val="16"/>
                <w:szCs w:val="16"/>
                <w:lang w:eastAsia="en-US"/>
              </w:rPr>
              <w:t xml:space="preserve">Příklady možných příčin překročení mezí </w:t>
            </w:r>
            <w:r w:rsidRPr="001768CF">
              <w:rPr>
                <w:b/>
                <w:smallCaps/>
                <w:sz w:val="16"/>
                <w:szCs w:val="16"/>
                <w:lang w:eastAsia="en-US"/>
              </w:rPr>
              <w:t>unikajících proudů</w:t>
            </w:r>
          </w:p>
        </w:tc>
        <w:tc>
          <w:tcPr>
            <w:tcW w:w="1440" w:type="dxa"/>
            <w:vMerge w:val="restart"/>
            <w:vAlign w:val="center"/>
          </w:tcPr>
          <w:p w:rsidR="008D7CE2" w:rsidRPr="001768CF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Vhodné</w:t>
            </w:r>
            <w:r w:rsidRPr="001768CF">
              <w:rPr>
                <w:b/>
                <w:sz w:val="16"/>
                <w:szCs w:val="16"/>
                <w:lang w:eastAsia="en-US"/>
              </w:rPr>
              <w:t xml:space="preserve"> prostředky </w:t>
            </w:r>
            <w:r>
              <w:rPr>
                <w:b/>
                <w:sz w:val="16"/>
                <w:szCs w:val="16"/>
                <w:lang w:eastAsia="en-US"/>
              </w:rPr>
              <w:t xml:space="preserve">pro </w:t>
            </w:r>
            <w:r w:rsidRPr="001768CF">
              <w:rPr>
                <w:b/>
                <w:sz w:val="16"/>
                <w:szCs w:val="16"/>
                <w:lang w:eastAsia="en-US"/>
              </w:rPr>
              <w:t>dosažení shody</w:t>
            </w:r>
          </w:p>
          <w:p w:rsidR="008D7CE2" w:rsidRPr="001768CF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  <w:lang w:eastAsia="en-US"/>
              </w:rPr>
            </w:pPr>
            <w:r w:rsidRPr="001768CF">
              <w:rPr>
                <w:b/>
                <w:sz w:val="16"/>
                <w:szCs w:val="16"/>
                <w:lang w:eastAsia="en-US"/>
              </w:rPr>
              <w:t>16.5 platí ve všech situacích</w:t>
            </w:r>
          </w:p>
        </w:tc>
      </w:tr>
      <w:tr w:rsidR="008D7CE2" w:rsidRPr="001768CF" w:rsidTr="00BB7115">
        <w:trPr>
          <w:cantSplit/>
          <w:tblHeader/>
          <w:jc w:val="center"/>
        </w:trPr>
        <w:tc>
          <w:tcPr>
            <w:tcW w:w="1817" w:type="dxa"/>
            <w:gridSpan w:val="2"/>
            <w:vMerge/>
          </w:tcPr>
          <w:p w:rsidR="008D7CE2" w:rsidRPr="001768CF" w:rsidRDefault="008D7CE2" w:rsidP="00BB7115">
            <w:pPr>
              <w:suppressLineNumbers/>
              <w:ind w:left="252" w:hanging="252"/>
              <w:rPr>
                <w:sz w:val="14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8D7CE2" w:rsidRPr="001768CF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</w:rPr>
            </w:pPr>
            <w:r w:rsidRPr="001768CF">
              <w:rPr>
                <w:b/>
                <w:sz w:val="16"/>
                <w:szCs w:val="16"/>
              </w:rPr>
              <w:t xml:space="preserve">V </w:t>
            </w:r>
            <w:r w:rsidRPr="001768CF">
              <w:rPr>
                <w:b/>
                <w:smallCaps/>
                <w:sz w:val="16"/>
                <w:szCs w:val="16"/>
              </w:rPr>
              <w:t>pacientském prostředí</w:t>
            </w:r>
          </w:p>
        </w:tc>
        <w:tc>
          <w:tcPr>
            <w:tcW w:w="1350" w:type="dxa"/>
            <w:vAlign w:val="center"/>
          </w:tcPr>
          <w:p w:rsidR="008D7CE2" w:rsidRPr="001768CF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</w:rPr>
            </w:pPr>
            <w:r w:rsidRPr="001768CF">
              <w:rPr>
                <w:b/>
                <w:sz w:val="16"/>
                <w:szCs w:val="16"/>
              </w:rPr>
              <w:t xml:space="preserve">Vně </w:t>
            </w:r>
            <w:r w:rsidRPr="001768CF">
              <w:rPr>
                <w:b/>
                <w:smallCaps/>
                <w:sz w:val="16"/>
                <w:szCs w:val="16"/>
              </w:rPr>
              <w:t>pacientského prostředí</w:t>
            </w:r>
          </w:p>
        </w:tc>
        <w:tc>
          <w:tcPr>
            <w:tcW w:w="1260" w:type="dxa"/>
            <w:vMerge/>
          </w:tcPr>
          <w:p w:rsidR="008D7CE2" w:rsidRPr="001768CF" w:rsidRDefault="008D7CE2" w:rsidP="00BB7115">
            <w:pPr>
              <w:suppressLineNumbers/>
              <w:rPr>
                <w:sz w:val="14"/>
                <w:lang w:eastAsia="en-US"/>
              </w:rPr>
            </w:pPr>
          </w:p>
        </w:tc>
        <w:tc>
          <w:tcPr>
            <w:tcW w:w="1350" w:type="dxa"/>
            <w:vMerge/>
          </w:tcPr>
          <w:p w:rsidR="008D7CE2" w:rsidRPr="001768CF" w:rsidRDefault="008D7CE2" w:rsidP="00BB7115">
            <w:pPr>
              <w:suppressLineNumbers/>
              <w:rPr>
                <w:sz w:val="14"/>
                <w:lang w:eastAsia="en-US"/>
              </w:rPr>
            </w:pPr>
          </w:p>
        </w:tc>
        <w:tc>
          <w:tcPr>
            <w:tcW w:w="1440" w:type="dxa"/>
            <w:vMerge/>
          </w:tcPr>
          <w:p w:rsidR="008D7CE2" w:rsidRPr="001768CF" w:rsidRDefault="008D7CE2" w:rsidP="00BB7115">
            <w:pPr>
              <w:suppressLineNumbers/>
              <w:rPr>
                <w:sz w:val="14"/>
                <w:lang w:eastAsia="en-US"/>
              </w:rPr>
            </w:pPr>
          </w:p>
        </w:tc>
      </w:tr>
      <w:tr w:rsidR="008D7CE2" w:rsidRPr="001768CF" w:rsidTr="00BB7115">
        <w:trPr>
          <w:cantSplit/>
          <w:jc w:val="center"/>
        </w:trPr>
        <w:tc>
          <w:tcPr>
            <w:tcW w:w="377" w:type="dxa"/>
            <w:vMerge w:val="restart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rPr>
                <w:b/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pacing w:val="0"/>
                <w:sz w:val="14"/>
                <w:lang w:val="cs-CZ" w:eastAsia="en-US"/>
              </w:rPr>
              <w:t>1</w:t>
            </w: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pacing w:val="0"/>
                <w:sz w:val="14"/>
                <w:lang w:val="cs-CZ" w:eastAsia="en-US"/>
              </w:rPr>
              <w:t>1a</w:t>
            </w:r>
            <w:r w:rsidRPr="001768CF">
              <w:rPr>
                <w:b/>
                <w:spacing w:val="0"/>
                <w:sz w:val="14"/>
                <w:lang w:val="cs-CZ" w:eastAsia="en-US"/>
              </w:rPr>
              <w:tab/>
            </w:r>
            <w:r w:rsidRPr="001768CF">
              <w:rPr>
                <w:spacing w:val="0"/>
                <w:sz w:val="14"/>
                <w:lang w:val="cs-CZ" w:eastAsia="en-US"/>
              </w:rPr>
              <w:t xml:space="preserve">Přístroje </w:t>
            </w:r>
            <w:r w:rsidRPr="001768CF">
              <w:rPr>
                <w:spacing w:val="0"/>
                <w:sz w:val="14"/>
                <w:lang w:val="cs-CZ" w:eastAsia="en-US"/>
              </w:rPr>
              <w:br/>
              <w:t xml:space="preserve">A </w:t>
            </w:r>
            <w:proofErr w:type="spellStart"/>
            <w:r w:rsidRPr="001768CF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1768CF">
              <w:rPr>
                <w:spacing w:val="0"/>
                <w:sz w:val="14"/>
                <w:lang w:val="cs-CZ" w:eastAsia="en-US"/>
              </w:rPr>
              <w:t xml:space="preserve"> B jsou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přístroje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800" w:dyaOrig="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44.25pt" o:ole="">
                  <v:imagedata r:id="rId5" o:title=""/>
                </v:shape>
                <o:OLEObject Type="Embed" ProgID="Word.Picture.8" ShapeID="_x0000_i1025" DrawAspect="Content" ObjectID="_1350635316" r:id="rId6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 xml:space="preserve">Vícenásobné 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 xml:space="preserve">příložné části 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stejného typu mohou způsobit překročení mezí celkového 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>proudu unikajícího pacientem.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br/>
            </w:r>
            <w:r w:rsidRPr="001768CF">
              <w:rPr>
                <w:spacing w:val="0"/>
                <w:sz w:val="14"/>
                <w:lang w:val="cs-CZ" w:eastAsia="en-US"/>
              </w:rPr>
              <w:t>Viz poznámku 1.</w:t>
            </w: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62"/>
              </w:tabs>
              <w:ind w:left="162" w:hanging="162"/>
              <w:rPr>
                <w:smallCaps/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Ověřit celkový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>proud unikající pacientem.</w:t>
            </w:r>
          </w:p>
        </w:tc>
      </w:tr>
      <w:tr w:rsidR="008D7CE2" w:rsidRPr="001768CF" w:rsidTr="00BB7115">
        <w:trPr>
          <w:cantSplit/>
          <w:jc w:val="center"/>
        </w:trPr>
        <w:tc>
          <w:tcPr>
            <w:tcW w:w="377" w:type="dxa"/>
            <w:vMerge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pacing w:val="0"/>
                <w:sz w:val="14"/>
                <w:lang w:val="cs-CZ" w:eastAsia="en-US"/>
              </w:rPr>
              <w:t>1b</w:t>
            </w:r>
            <w:r w:rsidRPr="001768CF">
              <w:rPr>
                <w:b/>
                <w:spacing w:val="0"/>
                <w:sz w:val="14"/>
                <w:lang w:val="cs-CZ" w:eastAsia="en-US"/>
              </w:rPr>
              <w:tab/>
            </w:r>
            <w:r w:rsidRPr="001768CF">
              <w:rPr>
                <w:spacing w:val="0"/>
                <w:sz w:val="14"/>
                <w:lang w:val="cs-CZ" w:eastAsia="en-US"/>
              </w:rPr>
              <w:t xml:space="preserve">Přístroje </w:t>
            </w:r>
            <w:r w:rsidRPr="001768CF">
              <w:rPr>
                <w:spacing w:val="0"/>
                <w:sz w:val="14"/>
                <w:lang w:val="cs-CZ" w:eastAsia="en-US"/>
              </w:rPr>
              <w:br/>
              <w:t xml:space="preserve">A </w:t>
            </w:r>
            <w:proofErr w:type="spellStart"/>
            <w:r w:rsidRPr="001768CF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1768CF">
              <w:rPr>
                <w:spacing w:val="0"/>
                <w:sz w:val="14"/>
                <w:lang w:val="cs-CZ" w:eastAsia="en-US"/>
              </w:rPr>
              <w:t xml:space="preserve"> B jsou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přístroje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napájené z </w:t>
            </w:r>
            <w:proofErr w:type="spellStart"/>
            <w:r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800" w:dyaOrig="1026">
                <v:shape id="_x0000_i1026" type="#_x0000_t75" style="width:90pt;height:51pt" o:ole="">
                  <v:imagedata r:id="rId7" o:title=""/>
                </v:shape>
                <o:OLEObject Type="Embed" ProgID="Word.Picture.8" ShapeID="_x0000_i1026" DrawAspect="Content" ObjectID="_1350635317" r:id="rId8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 xml:space="preserve">Přerušený uzemňovací vodič </w:t>
            </w:r>
            <w:proofErr w:type="spellStart"/>
            <w:r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  <w:r>
              <w:rPr>
                <w:spacing w:val="0"/>
                <w:sz w:val="14"/>
                <w:lang w:val="cs-CZ" w:eastAsia="en-US"/>
              </w:rPr>
              <w:t>.</w:t>
            </w:r>
          </w:p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>Viz rovněž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1a.</w:t>
            </w: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Další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1768CF">
              <w:rPr>
                <w:spacing w:val="0"/>
                <w:sz w:val="14"/>
                <w:lang w:val="cs-CZ" w:eastAsia="en-US"/>
              </w:rPr>
              <w:t>(</w:t>
            </w:r>
            <w:r>
              <w:rPr>
                <w:spacing w:val="0"/>
                <w:sz w:val="14"/>
                <w:lang w:val="cs-CZ" w:eastAsia="en-US"/>
              </w:rPr>
              <w:t>pro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</w:t>
            </w:r>
            <w:r>
              <w:rPr>
                <w:spacing w:val="0"/>
                <w:sz w:val="14"/>
                <w:lang w:val="cs-CZ" w:eastAsia="en-US"/>
              </w:rPr>
              <w:t xml:space="preserve"> nebo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B)</w:t>
            </w:r>
            <w:r>
              <w:rPr>
                <w:spacing w:val="0"/>
                <w:sz w:val="14"/>
                <w:lang w:val="cs-CZ" w:eastAsia="en-US"/>
              </w:rPr>
              <w:t>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nebo</w:t>
            </w:r>
            <w:r w:rsidRPr="001768CF">
              <w:rPr>
                <w:spacing w:val="0"/>
                <w:sz w:val="14"/>
                <w:lang w:val="cs-CZ" w:eastAsia="en-US"/>
              </w:rPr>
              <w:t>,</w:t>
            </w:r>
          </w:p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Oddělovací transformátor.</w:t>
            </w:r>
          </w:p>
        </w:tc>
      </w:tr>
      <w:tr w:rsidR="008D7CE2" w:rsidRPr="001768CF" w:rsidTr="00BB7115">
        <w:trPr>
          <w:cantSplit/>
          <w:jc w:val="center"/>
        </w:trPr>
        <w:tc>
          <w:tcPr>
            <w:tcW w:w="377" w:type="dxa"/>
            <w:vMerge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0" w:hanging="250"/>
              <w:rPr>
                <w:smallCaps/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pacing w:val="0"/>
                <w:sz w:val="14"/>
                <w:lang w:val="cs-CZ" w:eastAsia="en-US"/>
              </w:rPr>
              <w:t>1c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</w:t>
            </w:r>
            <w:r>
              <w:rPr>
                <w:spacing w:val="0"/>
                <w:sz w:val="14"/>
                <w:lang w:val="cs-CZ" w:eastAsia="en-US"/>
              </w:rPr>
              <w:t> 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B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noProof/>
                <w:spacing w:val="0"/>
                <w:sz w:val="14"/>
                <w:lang w:val="cs-CZ" w:eastAsia="en-US"/>
              </w:rPr>
              <w:t>ne</w:t>
            </w:r>
            <w:r w:rsidRPr="001768CF">
              <w:rPr>
                <w:smallCaps/>
                <w:noProof/>
                <w:spacing w:val="0"/>
                <w:sz w:val="14"/>
                <w:lang w:val="cs-CZ" w:eastAsia="en-US"/>
              </w:rPr>
              <w:t>me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800" w:dyaOrig="742">
                <v:shape id="_x0000_i1027" type="#_x0000_t75" style="width:90pt;height:36.75pt" o:ole="">
                  <v:imagedata r:id="rId9" o:title=""/>
                </v:shape>
                <o:OLEObject Type="Embed" ProgID="Word.Picture.8" ShapeID="_x0000_i1027" DrawAspect="Content" ObjectID="_1350635318" r:id="rId10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>Vysoký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1768CF">
              <w:rPr>
                <w:spacing w:val="0"/>
                <w:sz w:val="14"/>
                <w:lang w:val="cs-CZ" w:eastAsia="en-US"/>
              </w:rPr>
              <w:t>B</w:t>
            </w:r>
            <w:r>
              <w:rPr>
                <w:spacing w:val="0"/>
                <w:sz w:val="14"/>
                <w:lang w:val="cs-CZ"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Další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1768CF">
              <w:rPr>
                <w:spacing w:val="0"/>
                <w:sz w:val="14"/>
                <w:lang w:val="cs-CZ" w:eastAsia="en-US"/>
              </w:rPr>
              <w:t>(</w:t>
            </w:r>
            <w:r>
              <w:rPr>
                <w:spacing w:val="0"/>
                <w:sz w:val="14"/>
                <w:lang w:val="cs-CZ" w:eastAsia="en-US"/>
              </w:rPr>
              <w:t>pro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B)</w:t>
            </w:r>
            <w:r>
              <w:rPr>
                <w:spacing w:val="0"/>
                <w:sz w:val="14"/>
                <w:lang w:val="cs-CZ" w:eastAsia="en-US"/>
              </w:rPr>
              <w:t>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nebo</w:t>
            </w:r>
            <w:r w:rsidRPr="001768CF">
              <w:rPr>
                <w:spacing w:val="0"/>
                <w:sz w:val="14"/>
                <w:lang w:val="cs-CZ" w:eastAsia="en-US"/>
              </w:rPr>
              <w:t>,</w:t>
            </w:r>
          </w:p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Oddělovací transformátor (pro B).</w:t>
            </w:r>
          </w:p>
        </w:tc>
      </w:tr>
      <w:tr w:rsidR="008D7CE2" w:rsidRPr="001768CF" w:rsidTr="00BB7115">
        <w:trPr>
          <w:cantSplit/>
          <w:jc w:val="center"/>
        </w:trPr>
        <w:tc>
          <w:tcPr>
            <w:tcW w:w="377" w:type="dxa"/>
            <w:vMerge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mallCaps/>
                <w:spacing w:val="0"/>
                <w:sz w:val="14"/>
                <w:lang w:val="cs-CZ" w:eastAsia="en-US"/>
              </w:rPr>
              <w:t>1</w:t>
            </w:r>
            <w:r w:rsidRPr="001768CF">
              <w:rPr>
                <w:b/>
                <w:spacing w:val="0"/>
                <w:sz w:val="14"/>
                <w:lang w:val="cs-CZ" w:eastAsia="en-US"/>
              </w:rPr>
              <w:t>d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</w:t>
            </w:r>
            <w:r>
              <w:rPr>
                <w:spacing w:val="0"/>
                <w:sz w:val="14"/>
                <w:lang w:val="cs-CZ" w:eastAsia="en-US"/>
              </w:rPr>
              <w:t> 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B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>
              <w:rPr>
                <w:spacing w:val="0"/>
                <w:sz w:val="14"/>
                <w:lang w:val="cs-CZ" w:eastAsia="en-US"/>
              </w:rPr>
              <w:t>ne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napájené jsou z </w:t>
            </w:r>
            <w:proofErr w:type="spellStart"/>
            <w:r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800" w:dyaOrig="1026">
                <v:shape id="_x0000_i1028" type="#_x0000_t75" style="width:90pt;height:51pt" o:ole="">
                  <v:imagedata r:id="rId11" o:title=""/>
                </v:shape>
                <o:OLEObject Type="Embed" ProgID="Word.Picture.8" ShapeID="_x0000_i1028" DrawAspect="Content" ObjectID="_1350635319" r:id="rId12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>Přerušení uzemňovacího vodiče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>
              <w:rPr>
                <w:smallCaps/>
                <w:spacing w:val="0"/>
                <w:sz w:val="14"/>
                <w:lang w:val="cs-CZ" w:eastAsia="en-US"/>
              </w:rPr>
              <w:t xml:space="preserve"> zásuvky,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nebo</w:t>
            </w:r>
            <w:r w:rsidRPr="001768CF">
              <w:rPr>
                <w:spacing w:val="0"/>
                <w:sz w:val="14"/>
                <w:lang w:val="cs-CZ" w:eastAsia="en-US"/>
              </w:rPr>
              <w:t>,</w:t>
            </w:r>
          </w:p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>Vysoký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1768CF">
              <w:rPr>
                <w:spacing w:val="0"/>
                <w:sz w:val="14"/>
                <w:lang w:val="cs-CZ" w:eastAsia="en-US"/>
              </w:rPr>
              <w:t>B</w:t>
            </w:r>
            <w:r>
              <w:rPr>
                <w:spacing w:val="0"/>
                <w:sz w:val="14"/>
                <w:lang w:val="cs-CZ"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Další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1768CF">
              <w:rPr>
                <w:spacing w:val="0"/>
                <w:sz w:val="14"/>
                <w:lang w:val="cs-CZ" w:eastAsia="en-US"/>
              </w:rPr>
              <w:t>(</w:t>
            </w:r>
            <w:r>
              <w:rPr>
                <w:spacing w:val="0"/>
                <w:sz w:val="14"/>
                <w:lang w:val="cs-CZ" w:eastAsia="en-US"/>
              </w:rPr>
              <w:t>pro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 xml:space="preserve">A nebo </w:t>
            </w:r>
            <w:r w:rsidRPr="001768CF">
              <w:rPr>
                <w:spacing w:val="0"/>
                <w:sz w:val="14"/>
                <w:lang w:val="cs-CZ" w:eastAsia="en-US"/>
              </w:rPr>
              <w:t>B)</w:t>
            </w:r>
            <w:r>
              <w:rPr>
                <w:spacing w:val="0"/>
                <w:sz w:val="14"/>
                <w:lang w:val="cs-CZ" w:eastAsia="en-US"/>
              </w:rPr>
              <w:t>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nebo</w:t>
            </w:r>
            <w:r w:rsidRPr="001768CF">
              <w:rPr>
                <w:spacing w:val="0"/>
                <w:sz w:val="14"/>
                <w:lang w:val="cs-CZ" w:eastAsia="en-US"/>
              </w:rPr>
              <w:t>,</w:t>
            </w:r>
          </w:p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 xml:space="preserve">Oddělovací transformátor. </w:t>
            </w:r>
          </w:p>
        </w:tc>
      </w:tr>
      <w:tr w:rsidR="008D7CE2" w:rsidRPr="001768CF" w:rsidTr="00BB7115">
        <w:trPr>
          <w:cantSplit/>
          <w:trHeight w:val="1165"/>
          <w:jc w:val="center"/>
        </w:trPr>
        <w:tc>
          <w:tcPr>
            <w:tcW w:w="377" w:type="dxa"/>
            <w:vMerge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0" w:hanging="250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b/>
                <w:spacing w:val="0"/>
                <w:sz w:val="14"/>
                <w:lang w:val="cs-CZ" w:eastAsia="en-US"/>
              </w:rPr>
              <w:t>1e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napájený ze stanoveného napájecího zdroje v přístroji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B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jc w:val="center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294" w:dyaOrig="884">
                <v:shape id="_x0000_i1029" type="#_x0000_t75" style="width:64.5pt;height:44.25pt" o:ole="">
                  <v:imagedata r:id="rId13" o:title=""/>
                </v:shape>
                <o:OLEObject Type="Embed" ProgID="Word.Picture.8" ShapeID="_x0000_i1029" DrawAspect="Content" ObjectID="_1350635320" r:id="rId14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>
              <w:rPr>
                <w:spacing w:val="0"/>
                <w:sz w:val="14"/>
                <w:lang w:val="cs-CZ" w:eastAsia="en-US"/>
              </w:rPr>
              <w:t>Vysoký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1768CF">
              <w:rPr>
                <w:spacing w:val="0"/>
                <w:sz w:val="14"/>
                <w:lang w:val="cs-CZ" w:eastAsia="en-US"/>
              </w:rPr>
              <w:t>B</w:t>
            </w:r>
            <w:r>
              <w:rPr>
                <w:spacing w:val="0"/>
                <w:sz w:val="14"/>
                <w:lang w:val="cs-CZ" w:eastAsia="en-US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Další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1768CF">
              <w:rPr>
                <w:spacing w:val="0"/>
                <w:sz w:val="14"/>
                <w:lang w:val="cs-CZ" w:eastAsia="en-US"/>
              </w:rPr>
              <w:t>(</w:t>
            </w:r>
            <w:r>
              <w:rPr>
                <w:spacing w:val="0"/>
                <w:sz w:val="14"/>
                <w:lang w:val="cs-CZ" w:eastAsia="en-US"/>
              </w:rPr>
              <w:t>pro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B)</w:t>
            </w:r>
            <w:r>
              <w:rPr>
                <w:spacing w:val="0"/>
                <w:sz w:val="14"/>
                <w:lang w:val="cs-CZ" w:eastAsia="en-US"/>
              </w:rPr>
              <w:t>,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>nebo</w:t>
            </w:r>
            <w:r w:rsidRPr="001768CF">
              <w:rPr>
                <w:spacing w:val="0"/>
                <w:sz w:val="14"/>
                <w:lang w:val="cs-CZ" w:eastAsia="en-US"/>
              </w:rPr>
              <w:t>,</w:t>
            </w:r>
          </w:p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sz w:val="14"/>
                <w:lang w:val="cs-CZ" w:eastAsia="en-US"/>
              </w:rPr>
              <w:t>–</w:t>
            </w:r>
            <w:r w:rsidRPr="001768CF">
              <w:rPr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Oddělovací transformátor (pro B).</w:t>
            </w:r>
          </w:p>
        </w:tc>
      </w:tr>
      <w:tr w:rsidR="008D7CE2" w:rsidRPr="001768CF" w:rsidTr="00BB7115">
        <w:trPr>
          <w:cantSplit/>
          <w:trHeight w:val="1165"/>
          <w:jc w:val="center"/>
        </w:trPr>
        <w:tc>
          <w:tcPr>
            <w:tcW w:w="377" w:type="dxa"/>
            <w:vMerge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0" w:hanging="250"/>
              <w:rPr>
                <w:spacing w:val="0"/>
                <w:sz w:val="14"/>
                <w:lang w:val="cs-CZ" w:eastAsia="en-US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1768CF">
                <w:rPr>
                  <w:b/>
                  <w:spacing w:val="0"/>
                  <w:sz w:val="14"/>
                  <w:lang w:val="cs-CZ" w:eastAsia="en-US"/>
                </w:rPr>
                <w:t>1f</w:t>
              </w:r>
            </w:smartTag>
            <w:r w:rsidRPr="001768CF">
              <w:rPr>
                <w:b/>
                <w:spacing w:val="0"/>
                <w:sz w:val="14"/>
                <w:lang w:val="cs-CZ" w:eastAsia="en-US"/>
              </w:rPr>
              <w:tab/>
            </w:r>
            <w:r>
              <w:rPr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A </w:t>
            </w:r>
            <w:r>
              <w:rPr>
                <w:spacing w:val="0"/>
                <w:sz w:val="14"/>
                <w:lang w:val="cs-CZ" w:eastAsia="en-US"/>
              </w:rPr>
              <w:t>je</w:t>
            </w:r>
            <w:r w:rsidRPr="001768CF">
              <w:rPr>
                <w:spacing w:val="0"/>
                <w:sz w:val="14"/>
                <w:lang w:val="cs-CZ" w:eastAsia="en-US"/>
              </w:rPr>
              <w:t xml:space="preserve"> </w:t>
            </w:r>
            <w:proofErr w:type="spellStart"/>
            <w:r w:rsidRPr="001768CF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1768CF">
              <w:rPr>
                <w:smallCaps/>
                <w:spacing w:val="0"/>
                <w:sz w:val="14"/>
                <w:lang w:val="cs-CZ" w:eastAsia="en-US"/>
              </w:rPr>
              <w:t> </w:t>
            </w:r>
            <w:r>
              <w:rPr>
                <w:smallCaps/>
                <w:spacing w:val="0"/>
                <w:sz w:val="14"/>
                <w:lang w:val="cs-CZ" w:eastAsia="en-US"/>
              </w:rPr>
              <w:t>přístroj</w:t>
            </w:r>
            <w:r w:rsidRPr="001768CF">
              <w:rPr>
                <w:smallCaps/>
                <w:spacing w:val="0"/>
                <w:sz w:val="14"/>
                <w:lang w:val="cs-CZ" w:eastAsia="en-US"/>
              </w:rPr>
              <w:t xml:space="preserve"> </w:t>
            </w:r>
            <w:r>
              <w:rPr>
                <w:spacing w:val="0"/>
                <w:sz w:val="14"/>
                <w:lang w:val="cs-CZ" w:eastAsia="en-US"/>
              </w:rPr>
              <w:t xml:space="preserve">napájený </w:t>
            </w:r>
            <w:r w:rsidRPr="00AB609C">
              <w:rPr>
                <w:spacing w:val="0"/>
                <w:sz w:val="14"/>
                <w:lang w:val="cs-CZ" w:eastAsia="en-US"/>
              </w:rPr>
              <w:t>z napájecího zdroje v</w:t>
            </w:r>
            <w:r>
              <w:rPr>
                <w:smallCaps/>
                <w:spacing w:val="0"/>
                <w:sz w:val="14"/>
                <w:lang w:val="cs-CZ" w:eastAsia="en-US"/>
              </w:rPr>
              <w:t> </w:t>
            </w:r>
            <w:proofErr w:type="spellStart"/>
            <w:r w:rsidRPr="00AB609C">
              <w:rPr>
                <w:spacing w:val="0"/>
                <w:sz w:val="14"/>
                <w:lang w:val="cs-CZ" w:eastAsia="en-US"/>
              </w:rPr>
              <w:t>ne</w:t>
            </w:r>
            <w:r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>
              <w:rPr>
                <w:smallCaps/>
                <w:spacing w:val="0"/>
                <w:sz w:val="14"/>
                <w:lang w:val="cs-CZ" w:eastAsia="en-US"/>
              </w:rPr>
              <w:t xml:space="preserve"> přístroji</w:t>
            </w:r>
            <w:r>
              <w:rPr>
                <w:spacing w:val="0"/>
                <w:sz w:val="14"/>
                <w:lang w:val="cs-CZ" w:eastAsia="en-US"/>
              </w:rPr>
              <w:t> </w:t>
            </w:r>
            <w:r w:rsidRPr="001768CF">
              <w:rPr>
                <w:spacing w:val="0"/>
                <w:sz w:val="14"/>
                <w:lang w:val="cs-CZ" w:eastAsia="en-US"/>
              </w:rPr>
              <w:t>B</w:t>
            </w:r>
          </w:p>
        </w:tc>
        <w:tc>
          <w:tcPr>
            <w:tcW w:w="2071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  <w:r w:rsidRPr="001768CF">
              <w:rPr>
                <w:spacing w:val="0"/>
                <w:lang w:val="cs-CZ" w:eastAsia="en-US"/>
              </w:rPr>
              <w:object w:dxaOrig="1800" w:dyaOrig="742">
                <v:shape id="_x0000_i1030" type="#_x0000_t75" style="width:90pt;height:36.75pt" o:ole="">
                  <v:imagedata r:id="rId15" o:title=""/>
                </v:shape>
                <o:OLEObject Type="Embed" ProgID="Word.Picture.8" ShapeID="_x0000_i1030" DrawAspect="Content" ObjectID="_1350635321" r:id="rId16"/>
              </w:object>
            </w:r>
          </w:p>
        </w:tc>
        <w:tc>
          <w:tcPr>
            <w:tcW w:w="135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Merge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8D7CE2" w:rsidRPr="001768CF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</w:p>
        </w:tc>
      </w:tr>
    </w:tbl>
    <w:p w:rsidR="008D7CE2" w:rsidRDefault="008D7CE2" w:rsidP="008D7CE2">
      <w:pPr>
        <w:pStyle w:val="Textnormy"/>
        <w:rPr>
          <w:rFonts w:cs="Arial"/>
        </w:rPr>
      </w:pPr>
    </w:p>
    <w:p w:rsidR="008D7CE2" w:rsidRPr="000D0E68" w:rsidRDefault="008D7CE2" w:rsidP="008D7CE2">
      <w:pPr>
        <w:pStyle w:val="Textnormy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(pokračování)</w:t>
      </w:r>
    </w:p>
    <w:p w:rsidR="008D7CE2" w:rsidRPr="000D0E68" w:rsidRDefault="008D7CE2" w:rsidP="008D7CE2">
      <w:pPr>
        <w:pStyle w:val="Nadpislnku"/>
        <w:jc w:val="center"/>
        <w:rPr>
          <w:b w:val="0"/>
          <w:smallCaps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440"/>
        <w:gridCol w:w="2071"/>
        <w:gridCol w:w="1350"/>
        <w:gridCol w:w="1260"/>
        <w:gridCol w:w="1350"/>
        <w:gridCol w:w="1440"/>
      </w:tblGrid>
      <w:tr w:rsidR="008D7CE2" w:rsidRPr="00201380" w:rsidTr="00BB7115">
        <w:trPr>
          <w:cantSplit/>
          <w:jc w:val="center"/>
        </w:trPr>
        <w:tc>
          <w:tcPr>
            <w:tcW w:w="1817" w:type="dxa"/>
            <w:gridSpan w:val="2"/>
            <w:vMerge w:val="restart"/>
            <w:vAlign w:val="center"/>
          </w:tcPr>
          <w:p w:rsidR="008D7CE2" w:rsidRPr="00201380" w:rsidRDefault="008D7CE2" w:rsidP="00BB7115">
            <w:pPr>
              <w:pStyle w:val="Texttabulky"/>
              <w:spacing w:before="240"/>
              <w:jc w:val="center"/>
              <w:rPr>
                <w:b/>
                <w:sz w:val="16"/>
                <w:szCs w:val="16"/>
              </w:rPr>
            </w:pPr>
            <w:r w:rsidRPr="00201380">
              <w:rPr>
                <w:b/>
                <w:sz w:val="16"/>
                <w:szCs w:val="16"/>
              </w:rPr>
              <w:lastRenderedPageBreak/>
              <w:t>Situace</w:t>
            </w:r>
          </w:p>
        </w:tc>
        <w:tc>
          <w:tcPr>
            <w:tcW w:w="3421" w:type="dxa"/>
            <w:gridSpan w:val="2"/>
            <w:vAlign w:val="center"/>
          </w:tcPr>
          <w:p w:rsidR="008D7CE2" w:rsidRPr="00201380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</w:rPr>
            </w:pPr>
            <w:r w:rsidRPr="00201380">
              <w:rPr>
                <w:b/>
                <w:sz w:val="16"/>
                <w:szCs w:val="16"/>
              </w:rPr>
              <w:t>Místnost pro poskytování lékařské péče</w:t>
            </w:r>
          </w:p>
        </w:tc>
        <w:tc>
          <w:tcPr>
            <w:tcW w:w="1260" w:type="dxa"/>
            <w:vMerge w:val="restart"/>
            <w:vAlign w:val="center"/>
          </w:tcPr>
          <w:p w:rsidR="008D7CE2" w:rsidRPr="00201380" w:rsidRDefault="008D7CE2" w:rsidP="00BB7115">
            <w:pPr>
              <w:pStyle w:val="Texttabulky"/>
              <w:spacing w:before="120"/>
              <w:jc w:val="center"/>
              <w:rPr>
                <w:b/>
                <w:sz w:val="16"/>
                <w:szCs w:val="16"/>
              </w:rPr>
            </w:pPr>
            <w:r w:rsidRPr="00201380">
              <w:rPr>
                <w:b/>
                <w:sz w:val="16"/>
                <w:szCs w:val="16"/>
              </w:rPr>
              <w:t>Místnost neurčená pro poskytování lékařské péče</w:t>
            </w:r>
          </w:p>
        </w:tc>
        <w:tc>
          <w:tcPr>
            <w:tcW w:w="1350" w:type="dxa"/>
            <w:vMerge w:val="restart"/>
            <w:vAlign w:val="center"/>
          </w:tcPr>
          <w:p w:rsidR="008D7CE2" w:rsidRPr="00201380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  <w:lang w:eastAsia="en-US"/>
              </w:rPr>
            </w:pPr>
            <w:r w:rsidRPr="00201380">
              <w:rPr>
                <w:b/>
                <w:sz w:val="16"/>
                <w:szCs w:val="16"/>
                <w:lang w:eastAsia="en-US"/>
              </w:rPr>
              <w:t xml:space="preserve">Příklady možných příčin překročení mezí </w:t>
            </w:r>
            <w:r w:rsidRPr="00201380">
              <w:rPr>
                <w:b/>
                <w:smallCaps/>
                <w:sz w:val="16"/>
                <w:szCs w:val="16"/>
                <w:lang w:eastAsia="en-US"/>
              </w:rPr>
              <w:t>unikajících proudů</w:t>
            </w:r>
          </w:p>
        </w:tc>
        <w:tc>
          <w:tcPr>
            <w:tcW w:w="1440" w:type="dxa"/>
            <w:vMerge w:val="restart"/>
            <w:vAlign w:val="center"/>
          </w:tcPr>
          <w:p w:rsidR="008D7CE2" w:rsidRPr="00201380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  <w:lang w:eastAsia="en-US"/>
              </w:rPr>
            </w:pPr>
            <w:r w:rsidRPr="00201380">
              <w:rPr>
                <w:b/>
                <w:sz w:val="16"/>
                <w:szCs w:val="16"/>
                <w:lang w:eastAsia="en-US"/>
              </w:rPr>
              <w:t>Vhodné prostředky pro dosažení shody</w:t>
            </w:r>
          </w:p>
          <w:p w:rsidR="008D7CE2" w:rsidRPr="00201380" w:rsidRDefault="008D7CE2" w:rsidP="00BB7115">
            <w:pPr>
              <w:pStyle w:val="Texttabulky"/>
              <w:jc w:val="center"/>
              <w:rPr>
                <w:b/>
                <w:sz w:val="16"/>
                <w:szCs w:val="16"/>
                <w:lang w:eastAsia="en-US"/>
              </w:rPr>
            </w:pPr>
            <w:r w:rsidRPr="00201380">
              <w:rPr>
                <w:b/>
                <w:sz w:val="16"/>
                <w:szCs w:val="16"/>
                <w:lang w:eastAsia="en-US"/>
              </w:rPr>
              <w:t>16.5 platí ve všech situacích</w:t>
            </w:r>
          </w:p>
        </w:tc>
      </w:tr>
      <w:tr w:rsidR="008D7CE2" w:rsidRPr="00201380" w:rsidTr="00BB7115">
        <w:trPr>
          <w:cantSplit/>
          <w:jc w:val="center"/>
        </w:trPr>
        <w:tc>
          <w:tcPr>
            <w:tcW w:w="1817" w:type="dxa"/>
            <w:gridSpan w:val="2"/>
            <w:vMerge/>
          </w:tcPr>
          <w:p w:rsidR="008D7CE2" w:rsidRPr="00201380" w:rsidRDefault="008D7CE2" w:rsidP="00BB7115">
            <w:pPr>
              <w:suppressLineNumbers/>
              <w:suppressAutoHyphens/>
              <w:ind w:left="252" w:hanging="252"/>
              <w:rPr>
                <w:sz w:val="14"/>
                <w:lang w:eastAsia="en-US"/>
              </w:rPr>
            </w:pPr>
          </w:p>
        </w:tc>
        <w:tc>
          <w:tcPr>
            <w:tcW w:w="2071" w:type="dxa"/>
            <w:vAlign w:val="center"/>
          </w:tcPr>
          <w:p w:rsidR="008D7CE2" w:rsidRPr="00201380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</w:rPr>
            </w:pPr>
            <w:r w:rsidRPr="00201380">
              <w:rPr>
                <w:b/>
                <w:sz w:val="16"/>
                <w:szCs w:val="16"/>
              </w:rPr>
              <w:t xml:space="preserve">V </w:t>
            </w:r>
            <w:r w:rsidRPr="00201380">
              <w:rPr>
                <w:b/>
                <w:smallCaps/>
                <w:sz w:val="16"/>
                <w:szCs w:val="16"/>
              </w:rPr>
              <w:t>pacientském prostředí</w:t>
            </w: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exttabulky"/>
              <w:jc w:val="center"/>
              <w:rPr>
                <w:b/>
                <w:smallCaps/>
                <w:sz w:val="16"/>
                <w:szCs w:val="16"/>
              </w:rPr>
            </w:pPr>
            <w:r w:rsidRPr="00201380">
              <w:rPr>
                <w:b/>
                <w:sz w:val="16"/>
                <w:szCs w:val="16"/>
              </w:rPr>
              <w:t xml:space="preserve">Vně </w:t>
            </w:r>
            <w:r w:rsidRPr="00201380">
              <w:rPr>
                <w:b/>
                <w:smallCaps/>
                <w:sz w:val="16"/>
                <w:szCs w:val="16"/>
              </w:rPr>
              <w:t>pacientského prostředí</w:t>
            </w:r>
          </w:p>
        </w:tc>
        <w:tc>
          <w:tcPr>
            <w:tcW w:w="1260" w:type="dxa"/>
            <w:vMerge/>
          </w:tcPr>
          <w:p w:rsidR="008D7CE2" w:rsidRPr="00201380" w:rsidRDefault="008D7CE2" w:rsidP="00BB7115">
            <w:pPr>
              <w:suppressLineNumbers/>
              <w:suppressAutoHyphens/>
              <w:rPr>
                <w:sz w:val="14"/>
                <w:lang w:eastAsia="en-US"/>
              </w:rPr>
            </w:pPr>
          </w:p>
        </w:tc>
        <w:tc>
          <w:tcPr>
            <w:tcW w:w="1350" w:type="dxa"/>
            <w:vMerge/>
          </w:tcPr>
          <w:p w:rsidR="008D7CE2" w:rsidRPr="00201380" w:rsidRDefault="008D7CE2" w:rsidP="00BB7115">
            <w:pPr>
              <w:suppressLineNumbers/>
              <w:suppressAutoHyphens/>
              <w:rPr>
                <w:sz w:val="14"/>
                <w:lang w:eastAsia="en-US"/>
              </w:rPr>
            </w:pPr>
          </w:p>
        </w:tc>
        <w:tc>
          <w:tcPr>
            <w:tcW w:w="1440" w:type="dxa"/>
            <w:vMerge/>
          </w:tcPr>
          <w:p w:rsidR="008D7CE2" w:rsidRPr="00201380" w:rsidRDefault="008D7CE2" w:rsidP="00BB7115">
            <w:pPr>
              <w:suppressLineNumbers/>
              <w:suppressAutoHyphens/>
              <w:rPr>
                <w:sz w:val="14"/>
                <w:lang w:eastAsia="en-US"/>
              </w:rPr>
            </w:pPr>
          </w:p>
        </w:tc>
      </w:tr>
      <w:tr w:rsidR="008D7CE2" w:rsidRPr="00201380" w:rsidTr="00BB7115">
        <w:trPr>
          <w:cantSplit/>
          <w:trHeight w:val="1440"/>
          <w:jc w:val="center"/>
        </w:trPr>
        <w:tc>
          <w:tcPr>
            <w:tcW w:w="377" w:type="dxa"/>
            <w:vMerge w:val="restart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b/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2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2a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Přístroje </w:t>
            </w:r>
            <w:r w:rsidRPr="00201380">
              <w:rPr>
                <w:spacing w:val="0"/>
                <w:sz w:val="14"/>
                <w:lang w:val="cs-CZ" w:eastAsia="en-US"/>
              </w:rPr>
              <w:br/>
              <w:t xml:space="preserve">A </w:t>
            </w:r>
            <w:proofErr w:type="spellStart"/>
            <w:r w:rsidRPr="00201380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201380">
              <w:rPr>
                <w:spacing w:val="0"/>
                <w:sz w:val="14"/>
                <w:lang w:val="cs-CZ" w:eastAsia="en-US"/>
              </w:rPr>
              <w:t xml:space="preserve"> B jsou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přístroje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26" type="#_x0000_t75" style="position:absolute;margin-left:.95pt;margin-top:10.1pt;width:160.4pt;height:50.55pt;z-index:251660288;mso-position-horizontal-relative:text;mso-position-vertical-relative:text">
                  <v:imagedata r:id="rId17" o:title=""/>
                </v:shape>
                <o:OLEObject Type="Embed" ProgID="Word.Picture.8" ShapeID="_x0000_s1026" DrawAspect="Content" ObjectID="_1350635324" r:id="rId18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Žádná příčina zvýšeného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unikajícího proudu.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Další opatření nejsou nutná.</w:t>
            </w:r>
          </w:p>
        </w:tc>
      </w:tr>
      <w:tr w:rsidR="008D7CE2" w:rsidRPr="00201380" w:rsidTr="00BB7115">
        <w:trPr>
          <w:cantSplit/>
          <w:trHeight w:val="1253"/>
          <w:jc w:val="center"/>
        </w:trPr>
        <w:tc>
          <w:tcPr>
            <w:tcW w:w="377" w:type="dxa"/>
            <w:vMerge/>
            <w:vAlign w:val="center"/>
          </w:tcPr>
          <w:p w:rsidR="008D7CE2" w:rsidRPr="00201380" w:rsidRDefault="008D7CE2" w:rsidP="00BB7115">
            <w:pPr>
              <w:pStyle w:val="TABLE-cell"/>
              <w:keepNext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mallCaps/>
                <w:spacing w:val="0"/>
                <w:sz w:val="14"/>
                <w:lang w:val="cs-CZ" w:eastAsia="en-US"/>
              </w:rPr>
              <w:t>2</w:t>
            </w:r>
            <w:r w:rsidRPr="00201380">
              <w:rPr>
                <w:b/>
                <w:spacing w:val="0"/>
                <w:sz w:val="14"/>
                <w:lang w:val="cs-CZ" w:eastAsia="en-US"/>
              </w:rPr>
              <w:t>b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Přístroje </w:t>
            </w:r>
            <w:r w:rsidRPr="00201380">
              <w:rPr>
                <w:spacing w:val="0"/>
                <w:sz w:val="14"/>
                <w:lang w:val="cs-CZ" w:eastAsia="en-US"/>
              </w:rPr>
              <w:br/>
              <w:t xml:space="preserve">A </w:t>
            </w:r>
            <w:proofErr w:type="spellStart"/>
            <w:r w:rsidRPr="00201380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201380">
              <w:rPr>
                <w:spacing w:val="0"/>
                <w:sz w:val="14"/>
                <w:lang w:val="cs-CZ" w:eastAsia="en-US"/>
              </w:rPr>
              <w:t xml:space="preserve"> B jsou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přístroje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napájené z 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27" type="#_x0000_t75" style="position:absolute;margin-left:.8pt;margin-top:4.25pt;width:160.4pt;height:50.5pt;z-index:251661312;mso-position-horizontal-relative:text;mso-position-vertical-relative:text">
                  <v:imagedata r:id="rId19" o:title=""/>
                </v:shape>
                <o:OLEObject Type="Embed" ProgID="Word.Picture.8" ShapeID="_x0000_s1027" DrawAspect="Content" ObjectID="_1350635325" r:id="rId20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Přerušený uzemňovací vodič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  <w:r w:rsidRPr="00201380">
              <w:rPr>
                <w:spacing w:val="0"/>
                <w:sz w:val="14"/>
                <w:lang w:val="cs-CZ"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Další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201380">
              <w:rPr>
                <w:spacing w:val="0"/>
                <w:sz w:val="14"/>
                <w:lang w:val="cs-CZ" w:eastAsia="en-US"/>
              </w:rPr>
              <w:t>(pro A nebo B), nebo,</w:t>
            </w:r>
          </w:p>
          <w:p w:rsidR="008D7CE2" w:rsidRPr="00201380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Oddělovací transformátor.</w:t>
            </w:r>
          </w:p>
        </w:tc>
      </w:tr>
      <w:tr w:rsidR="008D7CE2" w:rsidRPr="00201380" w:rsidTr="00BB7115">
        <w:trPr>
          <w:cantSplit/>
          <w:trHeight w:val="990"/>
          <w:jc w:val="center"/>
        </w:trPr>
        <w:tc>
          <w:tcPr>
            <w:tcW w:w="377" w:type="dxa"/>
            <w:vMerge/>
            <w:vAlign w:val="center"/>
          </w:tcPr>
          <w:p w:rsidR="008D7CE2" w:rsidRPr="00201380" w:rsidRDefault="008D7CE2" w:rsidP="00BB7115">
            <w:pPr>
              <w:pStyle w:val="TABLE-cell"/>
              <w:keepNext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keepNext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2c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 A je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a B je </w:t>
            </w:r>
            <w:r w:rsidRPr="00201380">
              <w:rPr>
                <w:noProof/>
                <w:spacing w:val="0"/>
                <w:sz w:val="14"/>
                <w:lang w:val="cs-CZ" w:eastAsia="en-US"/>
              </w:rPr>
              <w:t>ne</w:t>
            </w:r>
            <w:r w:rsidRPr="00201380">
              <w:rPr>
                <w:smallCaps/>
                <w:noProof/>
                <w:spacing w:val="0"/>
                <w:sz w:val="14"/>
                <w:lang w:val="cs-CZ" w:eastAsia="en-US"/>
              </w:rPr>
              <w:t>me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keepNext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28" type="#_x0000_t75" style="position:absolute;margin-left:-2.95pt;margin-top:.55pt;width:160.4pt;height:36.55pt;z-index:251662336;mso-position-horizontal-relative:text;mso-position-vertical-relative:text">
                  <v:imagedata r:id="rId21" o:title=""/>
                </v:shape>
                <o:OLEObject Type="Embed" ProgID="Word.Picture.8" ShapeID="_x0000_s1028" DrawAspect="Content" ObjectID="_1350635326" r:id="rId22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keepNext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keepNext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Vysoký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201380">
              <w:rPr>
                <w:spacing w:val="0"/>
                <w:sz w:val="14"/>
                <w:lang w:val="cs-CZ" w:eastAsia="en-US"/>
              </w:rPr>
              <w:t>B.</w:t>
            </w:r>
          </w:p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Viz zdůvodnění k 16.5.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keepNext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Nepoužívat kovový kryt konektoru, nebo,</w:t>
            </w:r>
          </w:p>
          <w:p w:rsidR="008D7CE2" w:rsidRPr="00201380" w:rsidRDefault="008D7CE2" w:rsidP="00BB7115">
            <w:pPr>
              <w:pStyle w:val="TABLE-cell"/>
              <w:keepNext/>
              <w:suppressLineNumbers/>
              <w:tabs>
                <w:tab w:val="left" w:pos="162"/>
              </w:tabs>
              <w:suppressAutoHyphens/>
              <w:ind w:left="162" w:hanging="162"/>
              <w:rPr>
                <w:smallCaps/>
                <w:spacing w:val="0"/>
                <w:sz w:val="14"/>
                <w:lang w:val="cs-CZ" w:eastAsia="en-US"/>
              </w:rPr>
            </w:pPr>
            <w:r w:rsidRPr="00201380">
              <w:rPr>
                <w:smallCaps/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ab/>
              <w:t>Oddělovací prostředek</w:t>
            </w:r>
            <w:r w:rsidR="004A5882">
              <w:rPr>
                <w:smallCaps/>
                <w:spacing w:val="0"/>
                <w:sz w:val="14"/>
                <w:lang w:val="cs-CZ" w:eastAsia="en-US"/>
              </w:rPr>
              <w:fldChar w:fldCharType="begin"/>
            </w:r>
            <w:r>
              <w:instrText xml:space="preserve"> XE "</w:instrText>
            </w:r>
            <w:r w:rsidRPr="007D102F">
              <w:rPr>
                <w:smallCaps/>
              </w:rPr>
              <w:instrText>oddělovací prostředek</w:instrText>
            </w:r>
            <w:r>
              <w:instrText xml:space="preserve">" </w:instrText>
            </w:r>
            <w:r w:rsidR="004A5882">
              <w:rPr>
                <w:smallCaps/>
                <w:spacing w:val="0"/>
                <w:sz w:val="14"/>
                <w:lang w:val="cs-CZ" w:eastAsia="en-US"/>
              </w:rPr>
              <w:fldChar w:fldCharType="end"/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.</w:t>
            </w:r>
          </w:p>
        </w:tc>
      </w:tr>
      <w:tr w:rsidR="008D7CE2" w:rsidRPr="00201380" w:rsidTr="00BB7115">
        <w:trPr>
          <w:cantSplit/>
          <w:trHeight w:val="1510"/>
          <w:jc w:val="center"/>
        </w:trPr>
        <w:tc>
          <w:tcPr>
            <w:tcW w:w="377" w:type="dxa"/>
            <w:vMerge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b/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mallCaps/>
                <w:spacing w:val="0"/>
                <w:sz w:val="14"/>
                <w:lang w:val="cs-CZ" w:eastAsia="en-US"/>
              </w:rPr>
              <w:t>2</w:t>
            </w:r>
            <w:r w:rsidRPr="00201380">
              <w:rPr>
                <w:b/>
                <w:spacing w:val="0"/>
                <w:sz w:val="14"/>
                <w:lang w:val="cs-CZ" w:eastAsia="en-US"/>
              </w:rPr>
              <w:t>d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 A je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a B je </w:t>
            </w:r>
            <w:proofErr w:type="spellStart"/>
            <w:r w:rsidRPr="00201380">
              <w:rPr>
                <w:spacing w:val="0"/>
                <w:sz w:val="14"/>
                <w:lang w:val="cs-CZ" w:eastAsia="en-US"/>
              </w:rPr>
              <w:t>ne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přístroj,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napájené jsou z 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29" type="#_x0000_t75" style="position:absolute;margin-left:-3.1pt;margin-top:7.7pt;width:160.4pt;height:50.5pt;z-index:251663360;mso-position-horizontal-relative:text;mso-position-vertical-relative:text">
                  <v:imagedata r:id="rId23" o:title=""/>
                </v:shape>
                <o:OLEObject Type="Embed" ProgID="Word.Picture.8" ShapeID="_x0000_s1029" DrawAspect="Content" ObjectID="_1350635327" r:id="rId24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Přerušený uzemňovací vodič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rozbočovací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 zásuvky</w:t>
            </w:r>
            <w:r w:rsidRPr="00201380">
              <w:rPr>
                <w:spacing w:val="0"/>
                <w:sz w:val="14"/>
                <w:lang w:val="cs-CZ"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Další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ochranné spojení se zemí </w:t>
            </w:r>
            <w:r w:rsidRPr="00201380">
              <w:rPr>
                <w:spacing w:val="0"/>
                <w:sz w:val="14"/>
                <w:lang w:val="cs-CZ" w:eastAsia="en-US"/>
              </w:rPr>
              <w:t>(pro A nebo B), nebo,</w:t>
            </w:r>
          </w:p>
          <w:p w:rsidR="008D7CE2" w:rsidRPr="00201380" w:rsidRDefault="008D7CE2" w:rsidP="00BB7115">
            <w:pPr>
              <w:pStyle w:val="TABLE-cell"/>
              <w:suppressLineNumbers/>
              <w:tabs>
                <w:tab w:val="left" w:pos="157"/>
              </w:tabs>
              <w:ind w:left="157" w:hanging="157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Oddělovací transformátor. </w:t>
            </w:r>
          </w:p>
        </w:tc>
      </w:tr>
      <w:tr w:rsidR="008D7CE2" w:rsidRPr="00201380" w:rsidTr="00BB7115">
        <w:trPr>
          <w:cantSplit/>
          <w:trHeight w:hRule="exact" w:val="1413"/>
          <w:jc w:val="center"/>
        </w:trPr>
        <w:tc>
          <w:tcPr>
            <w:tcW w:w="377" w:type="dxa"/>
            <w:vMerge w:val="restart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b/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3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3a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Přístroje </w:t>
            </w:r>
            <w:r w:rsidRPr="00201380">
              <w:rPr>
                <w:spacing w:val="0"/>
                <w:sz w:val="14"/>
                <w:lang w:val="cs-CZ" w:eastAsia="en-US"/>
              </w:rPr>
              <w:br/>
              <w:t xml:space="preserve">A </w:t>
            </w:r>
            <w:proofErr w:type="spellStart"/>
            <w:r w:rsidRPr="00201380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201380">
              <w:rPr>
                <w:spacing w:val="0"/>
                <w:sz w:val="14"/>
                <w:lang w:val="cs-CZ" w:eastAsia="en-US"/>
              </w:rPr>
              <w:t xml:space="preserve"> B jsou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přístroje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30" type="#_x0000_t75" style="position:absolute;margin-left:6.3pt;margin-top:3.85pt;width:213.85pt;height:50.5pt;z-index:251664384;mso-position-horizontal-relative:text;mso-position-vertical-relative:text">
                  <v:imagedata r:id="rId25" o:title=""/>
                </v:shape>
                <o:OLEObject Type="Embed" ProgID="Word.Picture.8" ShapeID="_x0000_s1030" DrawAspect="Content" ObjectID="_1350635328" r:id="rId26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Žádná příčina zvýšeného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unikajícího proudu.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Další opatření nejsou nutná.</w:t>
            </w:r>
          </w:p>
        </w:tc>
      </w:tr>
      <w:tr w:rsidR="008D7CE2" w:rsidRPr="00201380" w:rsidTr="00BB7115">
        <w:trPr>
          <w:cantSplit/>
          <w:trHeight w:hRule="exact" w:val="1862"/>
          <w:jc w:val="center"/>
        </w:trPr>
        <w:tc>
          <w:tcPr>
            <w:tcW w:w="377" w:type="dxa"/>
            <w:vMerge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70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3b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 A je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a B je </w:t>
            </w:r>
            <w:r w:rsidRPr="00201380">
              <w:rPr>
                <w:noProof/>
                <w:spacing w:val="0"/>
                <w:sz w:val="14"/>
                <w:lang w:val="cs-CZ" w:eastAsia="en-US"/>
              </w:rPr>
              <w:t>ne</w:t>
            </w:r>
            <w:r w:rsidRPr="00201380">
              <w:rPr>
                <w:smallCaps/>
                <w:noProof/>
                <w:spacing w:val="0"/>
                <w:sz w:val="14"/>
                <w:lang w:val="cs-CZ" w:eastAsia="en-US"/>
              </w:rPr>
              <w:t>me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31" type="#_x0000_t75" style="position:absolute;margin-left:3.3pt;margin-top:15.3pt;width:213.85pt;height:57.45pt;z-index:251665408;mso-position-horizontal-relative:text;mso-position-vertical-relative:text">
                  <v:imagedata r:id="rId27" o:title=""/>
                </v:shape>
                <o:OLEObject Type="Embed" ProgID="Word.Picture.8" ShapeID="_x0000_s1031" DrawAspect="Content" ObjectID="_1350635329" r:id="rId28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 xml:space="preserve">Vysoký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201380">
              <w:rPr>
                <w:spacing w:val="0"/>
                <w:sz w:val="14"/>
                <w:lang w:val="cs-CZ" w:eastAsia="en-US"/>
              </w:rPr>
              <w:t>B.</w:t>
            </w:r>
          </w:p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Viz zdůvodnění k 16.5.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keepNext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Nepoužívat kovový kryt konektoru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části vstupu/výstupu signálu</w:t>
            </w:r>
            <w:r w:rsidR="004A5882">
              <w:rPr>
                <w:smallCaps/>
                <w:spacing w:val="0"/>
                <w:sz w:val="14"/>
                <w:lang w:val="cs-CZ" w:eastAsia="en-US"/>
              </w:rPr>
              <w:fldChar w:fldCharType="begin"/>
            </w:r>
            <w:r>
              <w:instrText xml:space="preserve"> XE "</w:instrText>
            </w:r>
            <w:r w:rsidRPr="007D102F">
              <w:rPr>
                <w:smallCaps/>
              </w:rPr>
              <w:instrText>část vstupu/výstupu signálu</w:instrText>
            </w:r>
            <w:r>
              <w:instrText xml:space="preserve">" </w:instrText>
            </w:r>
            <w:r w:rsidR="004A5882">
              <w:rPr>
                <w:smallCaps/>
                <w:spacing w:val="0"/>
                <w:sz w:val="14"/>
                <w:lang w:val="cs-CZ" w:eastAsia="en-US"/>
              </w:rPr>
              <w:fldChar w:fldCharType="end"/>
            </w:r>
            <w:r w:rsidRPr="00201380">
              <w:rPr>
                <w:spacing w:val="0"/>
                <w:sz w:val="14"/>
                <w:lang w:val="cs-CZ" w:eastAsia="en-US"/>
              </w:rPr>
              <w:t>, nebo,</w:t>
            </w:r>
          </w:p>
          <w:p w:rsidR="008D7CE2" w:rsidRPr="00201380" w:rsidRDefault="008D7CE2" w:rsidP="00BB7115">
            <w:pPr>
              <w:pStyle w:val="TABLE-cell"/>
              <w:keepNext/>
              <w:suppressLineNumbers/>
              <w:tabs>
                <w:tab w:val="left" w:pos="162"/>
              </w:tabs>
              <w:suppressAutoHyphens/>
              <w:ind w:left="162" w:hanging="162"/>
              <w:rPr>
                <w:smallCaps/>
                <w:spacing w:val="0"/>
                <w:sz w:val="14"/>
                <w:lang w:val="cs-CZ" w:eastAsia="en-US"/>
              </w:rPr>
            </w:pPr>
            <w:r w:rsidRPr="00201380">
              <w:rPr>
                <w:smallCaps/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ab/>
              <w:t>Oddělovací prostředek.</w:t>
            </w:r>
          </w:p>
        </w:tc>
      </w:tr>
      <w:tr w:rsidR="008D7CE2" w:rsidRPr="00201380" w:rsidTr="00BB7115">
        <w:trPr>
          <w:cantSplit/>
          <w:trHeight w:hRule="exact" w:val="2552"/>
          <w:jc w:val="center"/>
        </w:trPr>
        <w:tc>
          <w:tcPr>
            <w:tcW w:w="377" w:type="dxa"/>
            <w:vMerge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252"/>
              </w:tabs>
              <w:suppressAutoHyphens/>
              <w:ind w:left="252" w:hanging="25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b/>
                <w:spacing w:val="0"/>
                <w:sz w:val="14"/>
                <w:lang w:val="cs-CZ" w:eastAsia="en-US"/>
              </w:rPr>
              <w:t>3c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Přístroj A je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a B je </w:t>
            </w:r>
            <w:proofErr w:type="spellStart"/>
            <w:r w:rsidRPr="00201380">
              <w:rPr>
                <w:smallCaps/>
                <w:spacing w:val="0"/>
                <w:sz w:val="14"/>
                <w:lang w:val="cs-CZ" w:eastAsia="en-US"/>
              </w:rPr>
              <w:t>me</w:t>
            </w:r>
            <w:proofErr w:type="spellEnd"/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 přístroj 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nebo </w:t>
            </w:r>
            <w:r w:rsidRPr="00201380">
              <w:rPr>
                <w:noProof/>
                <w:spacing w:val="0"/>
                <w:sz w:val="14"/>
                <w:lang w:val="cs-CZ" w:eastAsia="en-US"/>
              </w:rPr>
              <w:t>ne</w:t>
            </w:r>
            <w:r w:rsidRPr="00201380">
              <w:rPr>
                <w:smallCaps/>
                <w:noProof/>
                <w:spacing w:val="0"/>
                <w:sz w:val="14"/>
                <w:lang w:val="cs-CZ" w:eastAsia="en-US"/>
              </w:rPr>
              <w:t>me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 přístroj</w:t>
            </w:r>
          </w:p>
        </w:tc>
        <w:tc>
          <w:tcPr>
            <w:tcW w:w="2071" w:type="dxa"/>
          </w:tcPr>
          <w:p w:rsidR="008D7CE2" w:rsidRPr="00201380" w:rsidRDefault="004A588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4A5882">
              <w:rPr>
                <w:spacing w:val="0"/>
                <w:sz w:val="20"/>
                <w:lang w:val="cs-CZ" w:eastAsia="en-US"/>
              </w:rPr>
              <w:pict>
                <v:shape id="_x0000_s1032" type="#_x0000_t75" style="position:absolute;margin-left:3.75pt;margin-top:25.2pt;width:213.85pt;height:71.45pt;z-index:251666432;mso-position-horizontal-relative:text;mso-position-vertical-relative:text">
                  <v:imagedata r:id="rId29" o:title=""/>
                </v:shape>
                <o:OLEObject Type="Embed" ProgID="Word.Picture.8" ShapeID="_x0000_s1032" DrawAspect="Content" ObjectID="_1350635330" r:id="rId30"/>
              </w:pict>
            </w:r>
          </w:p>
        </w:tc>
        <w:tc>
          <w:tcPr>
            <w:tcW w:w="135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260" w:type="dxa"/>
          </w:tcPr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</w:p>
        </w:tc>
        <w:tc>
          <w:tcPr>
            <w:tcW w:w="135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a)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Rozdíl potenciálů mezi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ochrannými spojeními se zemí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A </w:t>
            </w:r>
            <w:proofErr w:type="spellStart"/>
            <w:r w:rsidRPr="00201380">
              <w:rPr>
                <w:spacing w:val="0"/>
                <w:sz w:val="14"/>
                <w:lang w:val="cs-CZ" w:eastAsia="en-US"/>
              </w:rPr>
              <w:t>a</w:t>
            </w:r>
            <w:proofErr w:type="spellEnd"/>
            <w:r w:rsidRPr="00201380">
              <w:rPr>
                <w:spacing w:val="0"/>
                <w:sz w:val="14"/>
                <w:lang w:val="cs-CZ" w:eastAsia="en-US"/>
              </w:rPr>
              <w:t xml:space="preserve"> B. </w:t>
            </w:r>
          </w:p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b)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Vysoký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 xml:space="preserve">dotykový proud </w:t>
            </w:r>
            <w:r w:rsidRPr="00201380">
              <w:rPr>
                <w:spacing w:val="0"/>
                <w:sz w:val="14"/>
                <w:lang w:val="cs-CZ" w:eastAsia="en-US"/>
              </w:rPr>
              <w:t>B.</w:t>
            </w:r>
          </w:p>
          <w:p w:rsidR="008D7CE2" w:rsidRPr="00201380" w:rsidRDefault="008D7CE2" w:rsidP="00BB7115">
            <w:pPr>
              <w:pStyle w:val="TABLE-cell"/>
              <w:suppressLineNumbers/>
              <w:suppressAutoHyphens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Viz zdůvodnění k 16.5.</w:t>
            </w:r>
          </w:p>
        </w:tc>
        <w:tc>
          <w:tcPr>
            <w:tcW w:w="1440" w:type="dxa"/>
            <w:vAlign w:val="center"/>
          </w:tcPr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 xml:space="preserve">Další 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ochranné spojení se zemí</w:t>
            </w:r>
            <w:r w:rsidRPr="00201380">
              <w:rPr>
                <w:spacing w:val="0"/>
                <w:sz w:val="14"/>
                <w:lang w:val="cs-CZ" w:eastAsia="en-US"/>
              </w:rPr>
              <w:t xml:space="preserve"> (pro A), nebo,</w:t>
            </w:r>
          </w:p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Oddělovací prostředek, nebo,</w:t>
            </w:r>
          </w:p>
          <w:p w:rsidR="008D7CE2" w:rsidRPr="00201380" w:rsidRDefault="008D7CE2" w:rsidP="00BB7115">
            <w:pPr>
              <w:pStyle w:val="TABLE-cell"/>
              <w:suppressLineNumbers/>
              <w:tabs>
                <w:tab w:val="left" w:pos="162"/>
              </w:tabs>
              <w:suppressAutoHyphens/>
              <w:ind w:left="162" w:hanging="162"/>
              <w:rPr>
                <w:spacing w:val="0"/>
                <w:sz w:val="14"/>
                <w:lang w:val="cs-CZ" w:eastAsia="en-US"/>
              </w:rPr>
            </w:pPr>
            <w:r w:rsidRPr="00201380">
              <w:rPr>
                <w:spacing w:val="0"/>
                <w:sz w:val="14"/>
                <w:lang w:val="cs-CZ" w:eastAsia="en-US"/>
              </w:rPr>
              <w:t>–</w:t>
            </w:r>
            <w:r w:rsidRPr="00201380">
              <w:rPr>
                <w:spacing w:val="0"/>
                <w:sz w:val="14"/>
                <w:lang w:val="cs-CZ" w:eastAsia="en-US"/>
              </w:rPr>
              <w:tab/>
              <w:t>Nep</w:t>
            </w:r>
            <w:r>
              <w:rPr>
                <w:spacing w:val="0"/>
                <w:sz w:val="14"/>
                <w:lang w:val="cs-CZ" w:eastAsia="en-US"/>
              </w:rPr>
              <w:t>oužívat kovový kryt konektoru v </w:t>
            </w:r>
            <w:r w:rsidRPr="00201380">
              <w:rPr>
                <w:smallCaps/>
                <w:spacing w:val="0"/>
                <w:sz w:val="14"/>
                <w:lang w:val="cs-CZ" w:eastAsia="en-US"/>
              </w:rPr>
              <w:t>pacientském prostředí.</w:t>
            </w:r>
          </w:p>
        </w:tc>
      </w:tr>
    </w:tbl>
    <w:p w:rsidR="008D7CE2" w:rsidRDefault="008D7CE2" w:rsidP="008D7CE2">
      <w:pPr>
        <w:pStyle w:val="Textnormy"/>
        <w:rPr>
          <w:rFonts w:cs="Arial"/>
        </w:rPr>
      </w:pPr>
    </w:p>
    <w:p w:rsidR="008D7CE2" w:rsidRPr="000D0E68" w:rsidRDefault="008D7CE2" w:rsidP="008D7CE2">
      <w:pPr>
        <w:pStyle w:val="Textnormy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(pokračování)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8"/>
      </w:tblGrid>
      <w:tr w:rsidR="008D7CE2" w:rsidRPr="00722ADA" w:rsidTr="00B135D2">
        <w:tc>
          <w:tcPr>
            <w:tcW w:w="9288" w:type="dxa"/>
          </w:tcPr>
          <w:p w:rsidR="008D7CE2" w:rsidRPr="00722ADA" w:rsidRDefault="008D7CE2" w:rsidP="00BB7115">
            <w:pPr>
              <w:pStyle w:val="Poznmka"/>
              <w:keepNext/>
              <w:spacing w:before="60" w:after="60"/>
            </w:pPr>
            <w:r w:rsidRPr="00722ADA">
              <w:lastRenderedPageBreak/>
              <w:t>POZNÁMKA 1</w:t>
            </w:r>
            <w:r w:rsidRPr="00722ADA">
              <w:t> </w:t>
            </w:r>
            <w:r w:rsidRPr="00722ADA">
              <w:t xml:space="preserve">Žádná příčina překročení mezí </w:t>
            </w:r>
            <w:r w:rsidRPr="00DE4DAF">
              <w:rPr>
                <w:smallCaps/>
              </w:rPr>
              <w:t>dotykového proudu</w:t>
            </w:r>
            <w:r w:rsidR="004A5882" w:rsidRPr="00DE4DAF">
              <w:rPr>
                <w:smallCaps/>
              </w:rPr>
              <w:fldChar w:fldCharType="begin"/>
            </w:r>
            <w:r>
              <w:instrText xml:space="preserve"> XE "</w:instrText>
            </w:r>
            <w:r w:rsidRPr="00DE4DAF">
              <w:rPr>
                <w:smallCaps/>
              </w:rPr>
              <w:instrText>dotykový proud</w:instrText>
            </w:r>
            <w:r>
              <w:instrText xml:space="preserve">" </w:instrText>
            </w:r>
            <w:r w:rsidR="004A5882" w:rsidRPr="00DE4DAF">
              <w:rPr>
                <w:smallCaps/>
              </w:rPr>
              <w:fldChar w:fldCharType="end"/>
            </w:r>
            <w:r w:rsidRPr="00722ADA">
              <w:t xml:space="preserve"> nebo </w:t>
            </w:r>
            <w:r w:rsidRPr="00DE4DAF">
              <w:rPr>
                <w:smallCaps/>
              </w:rPr>
              <w:t>unikajícího zemního proudu</w:t>
            </w:r>
            <w:r w:rsidR="004A5882" w:rsidRPr="00DE4DAF">
              <w:rPr>
                <w:smallCaps/>
              </w:rPr>
              <w:fldChar w:fldCharType="begin"/>
            </w:r>
            <w:r>
              <w:instrText xml:space="preserve"> XE "</w:instrText>
            </w:r>
            <w:r w:rsidRPr="00DE4DAF">
              <w:rPr>
                <w:smallCaps/>
              </w:rPr>
              <w:instrText>unikající proud</w:instrText>
            </w:r>
            <w:r>
              <w:instrText xml:space="preserve">" </w:instrText>
            </w:r>
            <w:r w:rsidR="004A5882" w:rsidRPr="00DE4DAF">
              <w:rPr>
                <w:smallCaps/>
              </w:rPr>
              <w:fldChar w:fldCharType="end"/>
            </w:r>
            <w:r w:rsidRPr="00722ADA">
              <w:t>.</w:t>
            </w:r>
          </w:p>
          <w:p w:rsidR="008D7CE2" w:rsidRPr="00722ADA" w:rsidRDefault="008D7CE2" w:rsidP="00BB7115">
            <w:pPr>
              <w:pStyle w:val="Poznmka"/>
              <w:keepNext/>
              <w:spacing w:before="60" w:after="60"/>
            </w:pPr>
            <w:r w:rsidRPr="00722ADA">
              <w:t>POZNÁMKA 2</w:t>
            </w:r>
            <w:r w:rsidRPr="00722ADA">
              <w:t> </w:t>
            </w:r>
            <w:r w:rsidRPr="00722ADA">
              <w:t>IEC 60601:</w:t>
            </w:r>
            <w:r w:rsidRPr="00722ADA">
              <w:t> </w:t>
            </w:r>
            <w:r w:rsidRPr="00DE4DAF">
              <w:rPr>
                <w:smallCaps/>
              </w:rPr>
              <w:t xml:space="preserve">Zdravotnický elektrický přístroj </w:t>
            </w:r>
            <w:r w:rsidRPr="00722ADA">
              <w:t>vyhovující IEC 60601.</w:t>
            </w:r>
          </w:p>
          <w:p w:rsidR="008D7CE2" w:rsidRPr="00722ADA" w:rsidRDefault="008D7CE2" w:rsidP="00BB7115">
            <w:pPr>
              <w:pStyle w:val="Poznmka"/>
              <w:keepNext/>
              <w:spacing w:before="60" w:after="60"/>
            </w:pPr>
            <w:r w:rsidRPr="00722ADA">
              <w:t>POZNÁMKA 3</w:t>
            </w:r>
            <w:r w:rsidRPr="00722ADA">
              <w:t> </w:t>
            </w:r>
            <w:r w:rsidRPr="00722ADA">
              <w:t>IEC </w:t>
            </w:r>
            <w:proofErr w:type="spellStart"/>
            <w:r w:rsidRPr="00722ADA">
              <w:t>xxxxx</w:t>
            </w:r>
            <w:proofErr w:type="spellEnd"/>
            <w:r w:rsidRPr="00722ADA">
              <w:t>:</w:t>
            </w:r>
            <w:r w:rsidRPr="00722ADA">
              <w:t> </w:t>
            </w:r>
            <w:r w:rsidRPr="00722ADA">
              <w:t>Nezdravotnický přístroj vyhovující příslušné normě bezpečnosti IEC.</w:t>
            </w:r>
          </w:p>
          <w:p w:rsidR="008D7CE2" w:rsidRPr="00722ADA" w:rsidRDefault="008D7CE2" w:rsidP="00BB7115">
            <w:pPr>
              <w:pStyle w:val="Poznmka"/>
              <w:keepNext/>
              <w:spacing w:before="60" w:after="60"/>
            </w:pPr>
            <w:r w:rsidRPr="00722ADA">
              <w:t>POZNÁMKA 4</w:t>
            </w:r>
            <w:r w:rsidRPr="00722ADA">
              <w:t> </w:t>
            </w:r>
            <w:r w:rsidRPr="00722ADA">
              <w:t>Oddělovací transformátor:</w:t>
            </w:r>
            <w:r w:rsidRPr="00722ADA">
              <w:t> </w:t>
            </w:r>
            <w:r w:rsidRPr="00722ADA">
              <w:t>Viz 16.9.2.1.</w:t>
            </w:r>
          </w:p>
          <w:p w:rsidR="008D7CE2" w:rsidRPr="00722ADA" w:rsidRDefault="008D7CE2" w:rsidP="00BB7115">
            <w:pPr>
              <w:pStyle w:val="Poznmka"/>
              <w:spacing w:before="60" w:after="60"/>
            </w:pPr>
            <w:r w:rsidRPr="00722ADA">
              <w:t>POZNÁMKA 5</w:t>
            </w:r>
            <w:r w:rsidRPr="00722ADA">
              <w:t> </w:t>
            </w:r>
            <w:r w:rsidRPr="00722ADA">
              <w:t xml:space="preserve">Je-li přístroj „B“ vně </w:t>
            </w:r>
            <w:r w:rsidRPr="00DE4DAF">
              <w:rPr>
                <w:smallCaps/>
              </w:rPr>
              <w:t>pacientského prostředí</w:t>
            </w:r>
            <w:r w:rsidRPr="00722ADA">
              <w:t xml:space="preserve"> a přístroj „A“ je přístroj </w:t>
            </w:r>
            <w:r w:rsidRPr="00DE4DAF">
              <w:rPr>
                <w:smallCaps/>
              </w:rPr>
              <w:t>třídy ochrany II</w:t>
            </w:r>
            <w:r w:rsidR="004A5882" w:rsidRPr="00DE4DAF">
              <w:rPr>
                <w:smallCaps/>
              </w:rPr>
              <w:fldChar w:fldCharType="begin"/>
            </w:r>
            <w:r>
              <w:instrText xml:space="preserve"> XE "</w:instrText>
            </w:r>
            <w:r w:rsidRPr="00DE4DAF">
              <w:rPr>
                <w:smallCaps/>
              </w:rPr>
              <w:instrText>třída ochrany II</w:instrText>
            </w:r>
            <w:r>
              <w:instrText xml:space="preserve">" </w:instrText>
            </w:r>
            <w:r w:rsidR="004A5882" w:rsidRPr="00DE4DAF">
              <w:rPr>
                <w:smallCaps/>
              </w:rPr>
              <w:fldChar w:fldCharType="end"/>
            </w:r>
            <w:r w:rsidRPr="00DE4DAF">
              <w:rPr>
                <w:smallCaps/>
              </w:rPr>
              <w:t xml:space="preserve"> </w:t>
            </w:r>
            <w:r w:rsidRPr="00722ADA">
              <w:t>a má přístupné vodivé části připojené k </w:t>
            </w:r>
            <w:r w:rsidRPr="00DE4DAF">
              <w:rPr>
                <w:smallCaps/>
              </w:rPr>
              <w:t>ochrannému spojení se zemí</w:t>
            </w:r>
            <w:r w:rsidR="004A5882" w:rsidRPr="00DE4DAF">
              <w:rPr>
                <w:smallCaps/>
              </w:rPr>
              <w:fldChar w:fldCharType="begin"/>
            </w:r>
            <w:r>
              <w:instrText xml:space="preserve"> XE "</w:instrText>
            </w:r>
            <w:r w:rsidRPr="00DE4DAF">
              <w:rPr>
                <w:smallCaps/>
              </w:rPr>
              <w:instrText>ochranné spojení se zemí</w:instrText>
            </w:r>
            <w:r>
              <w:instrText xml:space="preserve">" </w:instrText>
            </w:r>
            <w:r w:rsidR="004A5882" w:rsidRPr="00DE4DAF">
              <w:rPr>
                <w:smallCaps/>
              </w:rPr>
              <w:fldChar w:fldCharType="end"/>
            </w:r>
            <w:r w:rsidRPr="00722ADA">
              <w:t xml:space="preserve"> přístroje „B“, pak by mohla být nezbytná další bezpečnostní opatření, například:</w:t>
            </w:r>
            <w:r w:rsidRPr="00722ADA">
              <w:t> </w:t>
            </w:r>
            <w:r w:rsidRPr="00722ADA">
              <w:t xml:space="preserve">další ochranné uzemnění „B“, nebo oddělovací transformátor, nebo </w:t>
            </w:r>
            <w:r w:rsidRPr="00DE4DAF">
              <w:rPr>
                <w:smallCaps/>
              </w:rPr>
              <w:t>oddělovací prostředek</w:t>
            </w:r>
            <w:r w:rsidR="004A5882" w:rsidRPr="00DE4DAF">
              <w:rPr>
                <w:smallCaps/>
              </w:rPr>
              <w:fldChar w:fldCharType="begin"/>
            </w:r>
            <w:r>
              <w:instrText xml:space="preserve"> XE "</w:instrText>
            </w:r>
            <w:r w:rsidRPr="00DE4DAF">
              <w:rPr>
                <w:smallCaps/>
              </w:rPr>
              <w:instrText>oddělovací prostředek</w:instrText>
            </w:r>
            <w:r>
              <w:instrText xml:space="preserve">" </w:instrText>
            </w:r>
            <w:r w:rsidR="004A5882" w:rsidRPr="00DE4DAF">
              <w:rPr>
                <w:smallCaps/>
              </w:rPr>
              <w:fldChar w:fldCharType="end"/>
            </w:r>
            <w:r w:rsidRPr="00722ADA">
              <w:t>.</w:t>
            </w:r>
          </w:p>
        </w:tc>
      </w:tr>
    </w:tbl>
    <w:p w:rsidR="008D7CE2" w:rsidRDefault="008D7CE2" w:rsidP="008D7CE2">
      <w:pPr>
        <w:pStyle w:val="Textnormy"/>
      </w:pPr>
    </w:p>
    <w:p w:rsidR="008D7CE2" w:rsidRPr="001B1839" w:rsidRDefault="00B135D2" w:rsidP="00B135D2">
      <w:pPr>
        <w:pStyle w:val="Textnormy"/>
        <w:jc w:val="left"/>
        <w:rPr>
          <w:rFonts w:cs="Arial"/>
        </w:rPr>
      </w:pPr>
      <w:r w:rsidRPr="00B135D2">
        <w:rPr>
          <w:sz w:val="36"/>
          <w:szCs w:val="36"/>
        </w:rPr>
        <w:t xml:space="preserve">Příklady provedení </w:t>
      </w:r>
      <w:proofErr w:type="spellStart"/>
      <w:r w:rsidRPr="00B135D2">
        <w:rPr>
          <w:sz w:val="36"/>
          <w:szCs w:val="36"/>
        </w:rPr>
        <w:t>rozbočovací</w:t>
      </w:r>
      <w:proofErr w:type="spellEnd"/>
      <w:r w:rsidRPr="00B135D2">
        <w:rPr>
          <w:sz w:val="36"/>
          <w:szCs w:val="36"/>
        </w:rPr>
        <w:t xml:space="preserve"> zásuvky</w:t>
      </w:r>
      <w:r w:rsidR="008D7CE2">
        <w:object w:dxaOrig="8362" w:dyaOrig="8110">
          <v:shape id="_x0000_i1032" type="#_x0000_t75" style="width:417.75pt;height:405.75pt" o:ole="">
            <v:imagedata r:id="rId31" o:title=""/>
          </v:shape>
          <o:OLEObject Type="Embed" ProgID="Word.Picture.8" ShapeID="_x0000_i1032" DrawAspect="Content" ObjectID="_1350635322" r:id="rId32"/>
        </w:object>
      </w:r>
    </w:p>
    <w:p w:rsidR="008D7CE2" w:rsidRPr="001B1839" w:rsidRDefault="008D7CE2" w:rsidP="008D7CE2">
      <w:pPr>
        <w:pStyle w:val="Textnormy"/>
        <w:keepNext/>
        <w:jc w:val="center"/>
        <w:rPr>
          <w:rFonts w:cs="Arial"/>
        </w:rPr>
      </w:pPr>
      <w:r>
        <w:object w:dxaOrig="6109" w:dyaOrig="7968">
          <v:shape id="_x0000_i1031" type="#_x0000_t75" style="width:305.25pt;height:398.25pt" o:ole="">
            <v:imagedata r:id="rId33" o:title=""/>
          </v:shape>
          <o:OLEObject Type="Embed" ProgID="Word.Picture.8" ShapeID="_x0000_i1031" DrawAspect="Content" ObjectID="_1350635323" r:id="rId34"/>
        </w:object>
      </w:r>
    </w:p>
    <w:p w:rsidR="00022655" w:rsidRPr="00AE4C93" w:rsidRDefault="00AF404C">
      <w:pPr>
        <w:rPr>
          <w:b/>
        </w:rPr>
      </w:pPr>
      <w:r>
        <w:rPr>
          <w:b/>
        </w:rPr>
        <w:t xml:space="preserve">Základní podmínky provedení </w:t>
      </w:r>
      <w:proofErr w:type="spellStart"/>
      <w:r w:rsidR="00715AF7" w:rsidRPr="00AE4C93">
        <w:rPr>
          <w:b/>
        </w:rPr>
        <w:t>rozbočovací</w:t>
      </w:r>
      <w:proofErr w:type="spellEnd"/>
      <w:r w:rsidR="00715AF7" w:rsidRPr="00AE4C93">
        <w:rPr>
          <w:b/>
        </w:rPr>
        <w:t xml:space="preserve"> zásuvky:</w:t>
      </w:r>
    </w:p>
    <w:p w:rsidR="00715AF7" w:rsidRDefault="00715AF7"/>
    <w:p w:rsidR="00715AF7" w:rsidRPr="00AE4C93" w:rsidRDefault="00715AF7" w:rsidP="00AE4C93">
      <w:pPr>
        <w:pStyle w:val="Odstavecseseznamem"/>
        <w:numPr>
          <w:ilvl w:val="0"/>
          <w:numId w:val="1"/>
        </w:numPr>
        <w:rPr>
          <w:b/>
        </w:rPr>
      </w:pPr>
      <w:r>
        <w:t xml:space="preserve">umožňuje připojení přístroje jen pomocí nástroje </w:t>
      </w:r>
      <w:r>
        <w:tab/>
      </w:r>
      <w:r w:rsidR="00AE4C93">
        <w:tab/>
      </w:r>
      <w:r w:rsidRPr="00AE4C93">
        <w:rPr>
          <w:b/>
        </w:rPr>
        <w:t>NEBO</w:t>
      </w:r>
    </w:p>
    <w:p w:rsidR="00AE4C93" w:rsidRDefault="00AE4C93"/>
    <w:p w:rsidR="00715AF7" w:rsidRDefault="00715AF7" w:rsidP="00AE4C93">
      <w:pPr>
        <w:pStyle w:val="Odstavecseseznamem"/>
        <w:numPr>
          <w:ilvl w:val="0"/>
          <w:numId w:val="1"/>
        </w:numPr>
      </w:pPr>
      <w:r>
        <w:t>má takové provedení</w:t>
      </w:r>
      <w:r w:rsidR="00AE4C93">
        <w:t>, že neumožní zasunutí běžné vidlice</w:t>
      </w:r>
      <w:r w:rsidR="00AE4C93">
        <w:tab/>
      </w:r>
      <w:r w:rsidR="00AE4C93" w:rsidRPr="00AE4C93">
        <w:rPr>
          <w:b/>
        </w:rPr>
        <w:t>NEBO</w:t>
      </w:r>
      <w:r w:rsidR="00AE4C93">
        <w:br/>
      </w:r>
    </w:p>
    <w:p w:rsidR="00AE4C93" w:rsidRDefault="00AE4C93" w:rsidP="00AE4C93">
      <w:pPr>
        <w:pStyle w:val="Odstavecseseznamem"/>
        <w:numPr>
          <w:ilvl w:val="0"/>
          <w:numId w:val="1"/>
        </w:numPr>
      </w:pPr>
      <w:r>
        <w:t>je napájena přes oddělovací transformátor</w:t>
      </w:r>
      <w:r>
        <w:tab/>
      </w:r>
      <w:r>
        <w:tab/>
      </w:r>
      <w:r>
        <w:tab/>
      </w:r>
      <w:r w:rsidRPr="00AE4C93">
        <w:rPr>
          <w:b/>
        </w:rPr>
        <w:t>A</w:t>
      </w:r>
      <w:r>
        <w:br/>
      </w:r>
    </w:p>
    <w:p w:rsidR="00AE4C93" w:rsidRDefault="00AE4C93" w:rsidP="00AE4C93">
      <w:pPr>
        <w:pStyle w:val="Odstavecseseznamem"/>
        <w:numPr>
          <w:ilvl w:val="0"/>
          <w:numId w:val="1"/>
        </w:numPr>
      </w:pPr>
      <w:r>
        <w:t>musí být vybavena údajem o max. zatížení (A nebo VA)</w:t>
      </w:r>
      <w:r>
        <w:tab/>
      </w:r>
      <w:r>
        <w:tab/>
      </w:r>
      <w:r w:rsidRPr="00AE4C93">
        <w:rPr>
          <w:b/>
        </w:rPr>
        <w:t>A</w:t>
      </w:r>
      <w:r w:rsidRPr="00AE4C93">
        <w:rPr>
          <w:b/>
        </w:rPr>
        <w:br/>
      </w:r>
    </w:p>
    <w:p w:rsidR="00AE4C93" w:rsidRDefault="00AE4C93" w:rsidP="00AE4C93">
      <w:pPr>
        <w:pStyle w:val="Odstavecseseznamem"/>
        <w:numPr>
          <w:ilvl w:val="0"/>
          <w:numId w:val="1"/>
        </w:numPr>
      </w:pPr>
      <w:r>
        <w:t xml:space="preserve">musí být označena symbolem </w:t>
      </w:r>
      <w:r>
        <w:rPr>
          <w:noProof/>
        </w:rPr>
        <w:drawing>
          <wp:inline distT="0" distB="0" distL="0" distR="0">
            <wp:extent cx="434474" cy="381000"/>
            <wp:effectExtent l="19050" t="0" r="3676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E4C93">
        <w:rPr>
          <w:b/>
        </w:rPr>
        <w:t>A</w:t>
      </w:r>
      <w:r w:rsidRPr="00AE4C93">
        <w:rPr>
          <w:b/>
        </w:rPr>
        <w:br/>
      </w:r>
    </w:p>
    <w:p w:rsidR="00AE4C93" w:rsidRDefault="00AE4C93" w:rsidP="00AE4C93">
      <w:pPr>
        <w:pStyle w:val="Odstavecseseznamem"/>
        <w:numPr>
          <w:ilvl w:val="0"/>
          <w:numId w:val="1"/>
        </w:numPr>
      </w:pPr>
      <w:r>
        <w:t>musí být označeno, které přístroje smí být bezpečně připojené</w:t>
      </w:r>
      <w:r>
        <w:tab/>
      </w:r>
      <w:r w:rsidRPr="00AE4C93">
        <w:rPr>
          <w:b/>
        </w:rPr>
        <w:br/>
      </w:r>
    </w:p>
    <w:p w:rsidR="00AE4C93" w:rsidRDefault="00AF404C" w:rsidP="00AE4C93">
      <w:pPr>
        <w:pStyle w:val="Odstavecseseznamem"/>
        <w:numPr>
          <w:ilvl w:val="0"/>
          <w:numId w:val="1"/>
        </w:numPr>
      </w:pPr>
      <w:r>
        <w:t xml:space="preserve">smí být buď samostatně </w:t>
      </w:r>
      <w:proofErr w:type="gramStart"/>
      <w:r>
        <w:t xml:space="preserve">umístěná </w:t>
      </w:r>
      <w:r w:rsidR="00AE4C93">
        <w:t>nebo</w:t>
      </w:r>
      <w:proofErr w:type="gramEnd"/>
      <w:r w:rsidR="00AE4C93">
        <w:t xml:space="preserve"> může být součástí ME či </w:t>
      </w:r>
      <w:proofErr w:type="spellStart"/>
      <w:r w:rsidR="00AE4C93">
        <w:t>neME</w:t>
      </w:r>
      <w:proofErr w:type="spellEnd"/>
      <w:r w:rsidR="00AE4C93">
        <w:t xml:space="preserve"> přístroje</w:t>
      </w:r>
      <w:r w:rsidR="00742548">
        <w:t>.</w:t>
      </w:r>
    </w:p>
    <w:p w:rsidR="00742548" w:rsidRDefault="00742548" w:rsidP="00742548"/>
    <w:p w:rsidR="00742548" w:rsidRDefault="00742548" w:rsidP="00742548"/>
    <w:p w:rsidR="00742548" w:rsidRPr="00742548" w:rsidRDefault="00742548" w:rsidP="00742548">
      <w:pPr>
        <w:rPr>
          <w:i/>
          <w:sz w:val="16"/>
          <w:szCs w:val="16"/>
        </w:rPr>
      </w:pPr>
      <w:r w:rsidRPr="00742548">
        <w:rPr>
          <w:i/>
          <w:sz w:val="16"/>
          <w:szCs w:val="16"/>
        </w:rPr>
        <w:t xml:space="preserve">Pozn.: Výše uvedené údaje slouží výhradně k výkladu pojmu a principu ME systému a </w:t>
      </w:r>
      <w:proofErr w:type="spellStart"/>
      <w:r w:rsidRPr="00742548">
        <w:rPr>
          <w:i/>
          <w:sz w:val="16"/>
          <w:szCs w:val="16"/>
        </w:rPr>
        <w:t>rozbočovací</w:t>
      </w:r>
      <w:proofErr w:type="spellEnd"/>
      <w:r w:rsidRPr="00742548">
        <w:rPr>
          <w:i/>
          <w:sz w:val="16"/>
          <w:szCs w:val="16"/>
        </w:rPr>
        <w:t xml:space="preserve"> zásuvky. V žádném případě neobsahují všechny informace nutné k sestavení ME systému z prvků, které nejsou výrobcem či výrobci k takové sestavě určené. Odbornému a bezpečnému zakázkovému sestavení ME systému musí předcházet podrobná znalost ČSN 60601-1 ed.2 </w:t>
      </w:r>
    </w:p>
    <w:sectPr w:rsidR="00742548" w:rsidRPr="00742548" w:rsidSect="0002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5D5C"/>
    <w:multiLevelType w:val="hybridMultilevel"/>
    <w:tmpl w:val="99D2B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E2"/>
    <w:rsid w:val="00022655"/>
    <w:rsid w:val="002B690F"/>
    <w:rsid w:val="004A5882"/>
    <w:rsid w:val="00715AF7"/>
    <w:rsid w:val="00742548"/>
    <w:rsid w:val="008D7CE2"/>
    <w:rsid w:val="00AE4C93"/>
    <w:rsid w:val="00AF404C"/>
    <w:rsid w:val="00B135D2"/>
    <w:rsid w:val="00D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Textnormy"/>
    <w:next w:val="Textnormy"/>
    <w:link w:val="NadpislnkuChar"/>
    <w:rsid w:val="008D7CE2"/>
    <w:pPr>
      <w:keepNext/>
      <w:keepLines/>
      <w:suppressAutoHyphens/>
      <w:spacing w:before="120"/>
      <w:jc w:val="left"/>
    </w:pPr>
    <w:rPr>
      <w:b/>
    </w:rPr>
  </w:style>
  <w:style w:type="paragraph" w:customStyle="1" w:styleId="Textnormy">
    <w:name w:val="Text normy"/>
    <w:link w:val="TextnormyChar1"/>
    <w:rsid w:val="008D7CE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oznmka">
    <w:name w:val="Poznámka"/>
    <w:basedOn w:val="Textnormy"/>
    <w:next w:val="Textnormy"/>
    <w:link w:val="PoznmkaChar"/>
    <w:rsid w:val="008D7CE2"/>
    <w:pPr>
      <w:spacing w:before="80" w:after="200"/>
    </w:pPr>
    <w:rPr>
      <w:sz w:val="18"/>
    </w:rPr>
  </w:style>
  <w:style w:type="paragraph" w:customStyle="1" w:styleId="NadpisTabObr">
    <w:name w:val="NadpisTabObr"/>
    <w:basedOn w:val="Nadpislnku"/>
    <w:next w:val="Textnormy"/>
    <w:rsid w:val="008D7CE2"/>
    <w:pPr>
      <w:keepNext w:val="0"/>
      <w:jc w:val="center"/>
    </w:pPr>
  </w:style>
  <w:style w:type="paragraph" w:customStyle="1" w:styleId="Texttabulky">
    <w:name w:val="Text tabulky"/>
    <w:basedOn w:val="Textnormy"/>
    <w:link w:val="TexttabulkyChar"/>
    <w:rsid w:val="008D7CE2"/>
    <w:pPr>
      <w:suppressAutoHyphens/>
      <w:spacing w:before="60" w:after="60"/>
      <w:jc w:val="left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8D7CE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lnkuChar">
    <w:name w:val="Nadpis článku Char"/>
    <w:basedOn w:val="TextnormyChar1"/>
    <w:link w:val="Nadpislnku"/>
    <w:rsid w:val="008D7CE2"/>
    <w:rPr>
      <w:rFonts w:eastAsia="Times New Roman" w:cs="Times New Roman"/>
      <w:b/>
      <w:sz w:val="20"/>
      <w:szCs w:val="20"/>
    </w:rPr>
  </w:style>
  <w:style w:type="character" w:customStyle="1" w:styleId="PoznmkaChar">
    <w:name w:val="Poznámka Char"/>
    <w:basedOn w:val="TextnormyChar1"/>
    <w:link w:val="Poznmka"/>
    <w:rsid w:val="008D7CE2"/>
    <w:rPr>
      <w:sz w:val="18"/>
    </w:rPr>
  </w:style>
  <w:style w:type="character" w:customStyle="1" w:styleId="TexttabulkyChar">
    <w:name w:val="Text tabulky Char"/>
    <w:basedOn w:val="TextnormyChar1"/>
    <w:link w:val="Texttabulky"/>
    <w:rsid w:val="008D7CE2"/>
    <w:rPr>
      <w:sz w:val="18"/>
    </w:rPr>
  </w:style>
  <w:style w:type="paragraph" w:customStyle="1" w:styleId="TABLE-cell">
    <w:name w:val="TABLE-cell"/>
    <w:basedOn w:val="Normln"/>
    <w:rsid w:val="008D7CE2"/>
    <w:pPr>
      <w:snapToGrid w:val="0"/>
      <w:spacing w:before="60" w:after="60"/>
    </w:pPr>
    <w:rPr>
      <w:rFonts w:cs="Arial"/>
      <w:spacing w:val="8"/>
      <w:sz w:val="16"/>
      <w:szCs w:val="16"/>
      <w:lang w:val="en-GB" w:eastAsia="zh-CN"/>
    </w:rPr>
  </w:style>
  <w:style w:type="paragraph" w:styleId="Odstavecseseznamem">
    <w:name w:val="List Paragraph"/>
    <w:basedOn w:val="Normln"/>
    <w:uiPriority w:val="34"/>
    <w:qFormat/>
    <w:rsid w:val="00AE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tondag</dc:creator>
  <cp:lastModifiedBy>tondag</cp:lastModifiedBy>
  <cp:revision>4</cp:revision>
  <dcterms:created xsi:type="dcterms:W3CDTF">2010-11-07T10:02:00Z</dcterms:created>
  <dcterms:modified xsi:type="dcterms:W3CDTF">2010-11-07T10:41:00Z</dcterms:modified>
</cp:coreProperties>
</file>